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81609" w14:textId="135699CF" w:rsidR="00662A6F" w:rsidRDefault="00662A6F" w:rsidP="00897344">
      <w:pPr>
        <w:rPr>
          <w:rFonts w:cs="Lucida Grande"/>
          <w:color w:val="262626"/>
          <w:sz w:val="24"/>
          <w:lang w:val="en-US"/>
        </w:rPr>
      </w:pPr>
      <w:bookmarkStart w:id="0" w:name="_GoBack"/>
      <w:bookmarkEnd w:id="0"/>
      <w:r w:rsidRPr="00662A6F">
        <w:rPr>
          <w:rFonts w:cs="Lucida Grande"/>
          <w:color w:val="262626"/>
          <w:sz w:val="24"/>
          <w:lang w:val="en-US"/>
        </w:rPr>
        <w:t>The common mission of the Old Catholic Churches of the Union of Utrecht and the Anglican Communion</w:t>
      </w:r>
    </w:p>
    <w:p w14:paraId="7C574F78" w14:textId="0D8AE097" w:rsidR="00071F27" w:rsidRPr="00662A6F" w:rsidRDefault="00071F27" w:rsidP="00897344">
      <w:pPr>
        <w:rPr>
          <w:rFonts w:cs="Lucida Grande"/>
          <w:color w:val="262626"/>
          <w:sz w:val="24"/>
          <w:lang w:val="en-US"/>
        </w:rPr>
      </w:pPr>
      <w:r>
        <w:rPr>
          <w:rFonts w:cs="Lucida Grande"/>
          <w:color w:val="262626"/>
          <w:sz w:val="24"/>
          <w:lang w:val="en-US"/>
        </w:rPr>
        <w:t xml:space="preserve">By the Rt. Rev. </w:t>
      </w:r>
      <w:r w:rsidRPr="00071F27">
        <w:rPr>
          <w:rFonts w:cs="Lucida Grande"/>
          <w:color w:val="262626"/>
          <w:sz w:val="24"/>
          <w:lang w:val="en-US"/>
        </w:rPr>
        <w:t xml:space="preserve">Pierre </w:t>
      </w:r>
      <w:proofErr w:type="spellStart"/>
      <w:r w:rsidRPr="00071F27">
        <w:rPr>
          <w:rFonts w:cs="Lucida Grande"/>
          <w:color w:val="262626"/>
          <w:sz w:val="24"/>
          <w:lang w:val="en-US"/>
        </w:rPr>
        <w:t>Whalon</w:t>
      </w:r>
      <w:proofErr w:type="spellEnd"/>
    </w:p>
    <w:p w14:paraId="6B424E7A" w14:textId="77777777" w:rsidR="00897344" w:rsidRPr="00662A6F" w:rsidRDefault="00897344" w:rsidP="00897344">
      <w:pPr>
        <w:rPr>
          <w:rFonts w:cs="Lucida Grande"/>
          <w:color w:val="262626"/>
          <w:sz w:val="24"/>
          <w:lang w:val="en-US"/>
        </w:rPr>
      </w:pPr>
    </w:p>
    <w:p w14:paraId="69C99E25" w14:textId="4798BFA4" w:rsidR="00D11CD2" w:rsidRPr="00662A6F" w:rsidRDefault="006942DA" w:rsidP="00897344">
      <w:pPr>
        <w:rPr>
          <w:rFonts w:cs="Lucida Grande"/>
          <w:color w:val="262626"/>
          <w:sz w:val="24"/>
          <w:lang w:val="en-US"/>
        </w:rPr>
      </w:pPr>
      <w:r>
        <w:rPr>
          <w:rFonts w:cs="Lucida Grande"/>
          <w:color w:val="262626"/>
          <w:sz w:val="24"/>
          <w:lang w:val="en-US"/>
        </w:rPr>
        <w:t>My dear sisters and bro</w:t>
      </w:r>
      <w:r w:rsidR="00D11CD2" w:rsidRPr="00662A6F">
        <w:rPr>
          <w:rFonts w:cs="Lucida Grande"/>
          <w:color w:val="262626"/>
          <w:sz w:val="24"/>
          <w:lang w:val="en-US"/>
        </w:rPr>
        <w:t xml:space="preserve">thers of the Old Catholic Church of Germany, </w:t>
      </w:r>
      <w:r w:rsidR="00071F27">
        <w:rPr>
          <w:rFonts w:cs="Lucida Grande"/>
          <w:color w:val="262626"/>
          <w:sz w:val="24"/>
          <w:lang w:val="en-US"/>
        </w:rPr>
        <w:t>and my dear brother Bishop Matthias,</w:t>
      </w:r>
    </w:p>
    <w:p w14:paraId="76C4ED25" w14:textId="77777777" w:rsidR="00D11CD2" w:rsidRPr="00662A6F" w:rsidRDefault="00D11CD2" w:rsidP="00897344">
      <w:pPr>
        <w:rPr>
          <w:rFonts w:cs="Lucida Grande"/>
          <w:color w:val="262626"/>
          <w:sz w:val="24"/>
          <w:lang w:val="en-US"/>
        </w:rPr>
      </w:pPr>
    </w:p>
    <w:p w14:paraId="7BCAA05F" w14:textId="3545B6C3" w:rsidR="00D11CD2" w:rsidRPr="00662A6F" w:rsidRDefault="00071F27" w:rsidP="00897344">
      <w:pPr>
        <w:rPr>
          <w:rFonts w:cs="Lucida Grande"/>
          <w:color w:val="262626"/>
          <w:sz w:val="24"/>
          <w:lang w:val="en-US"/>
        </w:rPr>
      </w:pPr>
      <w:r>
        <w:rPr>
          <w:rFonts w:cs="Lucida Grande"/>
          <w:color w:val="262626"/>
          <w:sz w:val="24"/>
          <w:lang w:val="en-US"/>
        </w:rPr>
        <w:t xml:space="preserve">Thank you very much </w:t>
      </w:r>
      <w:r w:rsidR="005B4E60">
        <w:rPr>
          <w:rFonts w:cs="Lucida Grande"/>
          <w:color w:val="262626"/>
          <w:sz w:val="24"/>
          <w:lang w:val="en-US"/>
        </w:rPr>
        <w:t xml:space="preserve">for inviting me to address this gathering on the common mission of </w:t>
      </w:r>
      <w:r w:rsidR="005B4E60" w:rsidRPr="00662A6F">
        <w:rPr>
          <w:rFonts w:cs="Lucida Grande"/>
          <w:color w:val="262626"/>
          <w:sz w:val="24"/>
          <w:lang w:val="en-US"/>
        </w:rPr>
        <w:t>the Old Catholic Churches of the Union of Utrecht and the Anglican Communion</w:t>
      </w:r>
      <w:r w:rsidR="005B4E60">
        <w:rPr>
          <w:rFonts w:cs="Lucida Grande"/>
          <w:color w:val="262626"/>
          <w:sz w:val="24"/>
          <w:lang w:val="en-US"/>
        </w:rPr>
        <w:t xml:space="preserve"> — „</w:t>
      </w:r>
      <w:r w:rsidR="005B4E60" w:rsidRPr="005B4E60">
        <w:rPr>
          <w:rFonts w:cs="Lucida Grande"/>
          <w:color w:val="262626"/>
          <w:sz w:val="24"/>
          <w:lang w:val="en-US"/>
        </w:rPr>
        <w:t xml:space="preserve"> </w:t>
      </w:r>
      <w:proofErr w:type="spellStart"/>
      <w:r w:rsidR="005B4E60" w:rsidRPr="00662A6F">
        <w:rPr>
          <w:rFonts w:cs="Lucida Grande"/>
          <w:color w:val="262626"/>
          <w:sz w:val="24"/>
          <w:lang w:val="en-US"/>
        </w:rPr>
        <w:t>Katholizismus</w:t>
      </w:r>
      <w:proofErr w:type="spellEnd"/>
      <w:r w:rsidR="005B4E60" w:rsidRPr="00662A6F">
        <w:rPr>
          <w:rFonts w:cs="Lucida Grande"/>
          <w:color w:val="262626"/>
          <w:sz w:val="24"/>
          <w:lang w:val="en-US"/>
        </w:rPr>
        <w:t xml:space="preserve"> </w:t>
      </w:r>
      <w:proofErr w:type="spellStart"/>
      <w:r w:rsidR="005B4E60" w:rsidRPr="00662A6F">
        <w:rPr>
          <w:rFonts w:cs="Lucida Grande"/>
          <w:color w:val="262626"/>
          <w:sz w:val="24"/>
          <w:lang w:val="en-US"/>
        </w:rPr>
        <w:t>zwischen</w:t>
      </w:r>
      <w:proofErr w:type="spellEnd"/>
      <w:r w:rsidR="005B4E60" w:rsidRPr="00662A6F">
        <w:rPr>
          <w:rFonts w:cs="Lucida Grande"/>
          <w:color w:val="262626"/>
          <w:sz w:val="24"/>
          <w:lang w:val="en-US"/>
        </w:rPr>
        <w:t xml:space="preserve"> Tradition und Innovation</w:t>
      </w:r>
      <w:r w:rsidR="005B4E60">
        <w:rPr>
          <w:rFonts w:cs="Lucida Grande"/>
          <w:color w:val="262626"/>
          <w:sz w:val="24"/>
          <w:lang w:val="en-US"/>
        </w:rPr>
        <w:t>.</w:t>
      </w:r>
      <w:r w:rsidR="005B4E60" w:rsidRPr="00662A6F">
        <w:rPr>
          <w:rFonts w:cs="Lucida Grande"/>
          <w:color w:val="262626"/>
          <w:sz w:val="24"/>
          <w:lang w:val="en-US"/>
        </w:rPr>
        <w:t>”</w:t>
      </w:r>
      <w:r w:rsidR="005B4E60">
        <w:rPr>
          <w:rFonts w:cs="Lucida Grande"/>
          <w:color w:val="262626"/>
          <w:sz w:val="24"/>
          <w:lang w:val="en-US"/>
        </w:rPr>
        <w:t xml:space="preserve"> </w:t>
      </w:r>
      <w:r w:rsidR="00D11CD2" w:rsidRPr="00662A6F">
        <w:rPr>
          <w:rFonts w:cs="Lucida Grande"/>
          <w:color w:val="262626"/>
          <w:sz w:val="24"/>
          <w:lang w:val="en-US"/>
        </w:rPr>
        <w:t xml:space="preserve">I am reading my </w:t>
      </w:r>
      <w:proofErr w:type="spellStart"/>
      <w:r w:rsidR="00D11CD2" w:rsidRPr="00662A6F">
        <w:rPr>
          <w:rFonts w:cs="Lucida Grande"/>
          <w:color w:val="262626"/>
          <w:sz w:val="24"/>
          <w:lang w:val="en-US"/>
        </w:rPr>
        <w:t>Thema</w:t>
      </w:r>
      <w:proofErr w:type="spellEnd"/>
      <w:r w:rsidR="00D11CD2" w:rsidRPr="00662A6F">
        <w:rPr>
          <w:rFonts w:cs="Lucida Grande"/>
          <w:color w:val="262626"/>
          <w:sz w:val="24"/>
          <w:lang w:val="en-US"/>
        </w:rPr>
        <w:t xml:space="preserve"> to you in German, because as your former Bishop Joachim </w:t>
      </w:r>
      <w:proofErr w:type="spellStart"/>
      <w:r w:rsidR="00D11CD2" w:rsidRPr="00662A6F">
        <w:rPr>
          <w:rFonts w:cs="Lucida Grande"/>
          <w:color w:val="262626"/>
          <w:sz w:val="24"/>
          <w:lang w:val="en-US"/>
        </w:rPr>
        <w:t>Vobbe</w:t>
      </w:r>
      <w:proofErr w:type="spellEnd"/>
      <w:r w:rsidR="00D11CD2" w:rsidRPr="00662A6F">
        <w:rPr>
          <w:rFonts w:cs="Lucida Grande"/>
          <w:color w:val="262626"/>
          <w:sz w:val="24"/>
          <w:lang w:val="en-US"/>
        </w:rPr>
        <w:t xml:space="preserve"> gave me the great privilege of naming me as assistant bishop of your Church, it </w:t>
      </w:r>
      <w:r>
        <w:rPr>
          <w:rFonts w:cs="Lucida Grande"/>
          <w:color w:val="262626"/>
          <w:sz w:val="24"/>
          <w:lang w:val="en-US"/>
        </w:rPr>
        <w:t>seems correct</w:t>
      </w:r>
      <w:r w:rsidR="005B4E60">
        <w:rPr>
          <w:rFonts w:cs="Lucida Grande"/>
          <w:color w:val="262626"/>
          <w:sz w:val="24"/>
          <w:lang w:val="en-US"/>
        </w:rPr>
        <w:t xml:space="preserve"> to address you in the </w:t>
      </w:r>
      <w:r w:rsidR="00D11CD2" w:rsidRPr="00662A6F">
        <w:rPr>
          <w:rFonts w:cs="Lucida Grande"/>
          <w:color w:val="262626"/>
          <w:sz w:val="24"/>
          <w:lang w:val="en-US"/>
        </w:rPr>
        <w:t>language</w:t>
      </w:r>
      <w:r w:rsidR="005B4E60">
        <w:rPr>
          <w:rFonts w:cs="Lucida Grande"/>
          <w:color w:val="262626"/>
          <w:sz w:val="24"/>
          <w:lang w:val="en-US"/>
        </w:rPr>
        <w:t xml:space="preserve"> of this Church</w:t>
      </w:r>
      <w:r w:rsidR="00D11CD2" w:rsidRPr="00662A6F">
        <w:rPr>
          <w:rFonts w:cs="Lucida Grande"/>
          <w:color w:val="262626"/>
          <w:sz w:val="24"/>
          <w:lang w:val="en-US"/>
        </w:rPr>
        <w:t xml:space="preserve">. Please understand that although I have </w:t>
      </w:r>
      <w:r>
        <w:rPr>
          <w:rFonts w:cs="Lucida Grande"/>
          <w:color w:val="262626"/>
          <w:sz w:val="24"/>
          <w:lang w:val="en-US"/>
        </w:rPr>
        <w:t>worked on my German, my ability in</w:t>
      </w:r>
      <w:r w:rsidR="00D11CD2" w:rsidRPr="00662A6F">
        <w:rPr>
          <w:rFonts w:cs="Lucida Grande"/>
          <w:color w:val="262626"/>
          <w:sz w:val="24"/>
          <w:lang w:val="en-US"/>
        </w:rPr>
        <w:t xml:space="preserve"> the language of Goethe (as we French say) is still weak. So I ask you to excuse me if I </w:t>
      </w:r>
      <w:r w:rsidR="00662A6F" w:rsidRPr="00662A6F">
        <w:rPr>
          <w:rFonts w:cs="Lucida Grande"/>
          <w:color w:val="262626"/>
          <w:sz w:val="24"/>
          <w:lang w:val="en-US"/>
        </w:rPr>
        <w:t>reply to questions</w:t>
      </w:r>
      <w:r w:rsidR="00D11CD2" w:rsidRPr="00662A6F">
        <w:rPr>
          <w:rFonts w:cs="Lucida Grande"/>
          <w:color w:val="262626"/>
          <w:sz w:val="24"/>
          <w:lang w:val="en-US"/>
        </w:rPr>
        <w:t xml:space="preserve"> </w:t>
      </w:r>
      <w:r w:rsidR="00662A6F" w:rsidRPr="00662A6F">
        <w:rPr>
          <w:rFonts w:cs="Lucida Grande"/>
          <w:color w:val="262626"/>
          <w:sz w:val="24"/>
          <w:lang w:val="en-US"/>
        </w:rPr>
        <w:t>from</w:t>
      </w:r>
      <w:r w:rsidR="00D11CD2" w:rsidRPr="00662A6F">
        <w:rPr>
          <w:rFonts w:cs="Lucida Grande"/>
          <w:color w:val="262626"/>
          <w:sz w:val="24"/>
          <w:lang w:val="en-US"/>
        </w:rPr>
        <w:t xml:space="preserve"> you in English, and pardon my accent in any case.</w:t>
      </w:r>
    </w:p>
    <w:p w14:paraId="27774723" w14:textId="77777777" w:rsidR="00D11CD2" w:rsidRPr="00662A6F" w:rsidRDefault="00D11CD2" w:rsidP="00897344">
      <w:pPr>
        <w:rPr>
          <w:sz w:val="24"/>
          <w:lang w:val="en-US"/>
        </w:rPr>
      </w:pPr>
    </w:p>
    <w:p w14:paraId="25F0CF7A" w14:textId="6F4AE0D8" w:rsidR="00D11CD2" w:rsidRPr="00662A6F" w:rsidRDefault="00D11CD2" w:rsidP="00897344">
      <w:pPr>
        <w:rPr>
          <w:sz w:val="24"/>
          <w:lang w:val="en-US"/>
        </w:rPr>
      </w:pPr>
      <w:r w:rsidRPr="00662A6F">
        <w:rPr>
          <w:sz w:val="24"/>
          <w:lang w:val="en-US"/>
        </w:rPr>
        <w:t>Bishop Matthias has given me only twenty minutes to address</w:t>
      </w:r>
      <w:r w:rsidR="00662A6F" w:rsidRPr="00662A6F">
        <w:rPr>
          <w:sz w:val="24"/>
          <w:lang w:val="en-US"/>
        </w:rPr>
        <w:t xml:space="preserve"> what Old Catholics and Anglicans have as our common mission together.</w:t>
      </w:r>
      <w:r w:rsidR="005B4E60">
        <w:rPr>
          <w:sz w:val="24"/>
          <w:lang w:val="en-US"/>
        </w:rPr>
        <w:t xml:space="preserve"> So — </w:t>
      </w:r>
      <w:proofErr w:type="spellStart"/>
      <w:r w:rsidR="005B4E60">
        <w:rPr>
          <w:sz w:val="24"/>
          <w:lang w:val="en-US"/>
        </w:rPr>
        <w:t>worwärts</w:t>
      </w:r>
      <w:proofErr w:type="spellEnd"/>
      <w:r w:rsidR="005B4E60">
        <w:rPr>
          <w:sz w:val="24"/>
          <w:lang w:val="en-US"/>
        </w:rPr>
        <w:t>!</w:t>
      </w:r>
    </w:p>
    <w:p w14:paraId="225432EB" w14:textId="77777777" w:rsidR="00662A6F" w:rsidRPr="00662A6F" w:rsidRDefault="00662A6F" w:rsidP="00897344">
      <w:pPr>
        <w:rPr>
          <w:sz w:val="24"/>
          <w:lang w:val="en-US"/>
        </w:rPr>
      </w:pPr>
    </w:p>
    <w:p w14:paraId="133232AC" w14:textId="77777777" w:rsidR="00662A6F" w:rsidRDefault="00662A6F" w:rsidP="00897344">
      <w:pPr>
        <w:rPr>
          <w:sz w:val="24"/>
          <w:lang w:val="en-US"/>
        </w:rPr>
      </w:pPr>
      <w:r w:rsidRPr="00662A6F">
        <w:rPr>
          <w:sz w:val="24"/>
          <w:lang w:val="en-US"/>
        </w:rPr>
        <w:t>We could say, that is an easy question.</w:t>
      </w:r>
      <w:r>
        <w:rPr>
          <w:sz w:val="24"/>
          <w:lang w:val="en-US"/>
        </w:rPr>
        <w:t xml:space="preserve"> We are in full communion, and have been for eighty years. We are churches who must witness to Jesus Christ as Lord through Word and Sacrament. This is what God has given us to do, and we have been doing this together more and more, not only in Europe but also elsewhere, such as the Philippines.</w:t>
      </w:r>
    </w:p>
    <w:p w14:paraId="07CEA709" w14:textId="77777777" w:rsidR="00662A6F" w:rsidRDefault="00662A6F" w:rsidP="00897344">
      <w:pPr>
        <w:rPr>
          <w:sz w:val="24"/>
          <w:lang w:val="en-US"/>
        </w:rPr>
      </w:pPr>
    </w:p>
    <w:p w14:paraId="1DEAC0BD" w14:textId="626AA1CB" w:rsidR="00662A6F" w:rsidRDefault="00662A6F" w:rsidP="00897344">
      <w:pPr>
        <w:rPr>
          <w:sz w:val="24"/>
          <w:lang w:val="en-US"/>
        </w:rPr>
      </w:pPr>
      <w:r>
        <w:rPr>
          <w:sz w:val="24"/>
          <w:lang w:val="en-US"/>
        </w:rPr>
        <w:t xml:space="preserve">But first we must ask, what </w:t>
      </w:r>
      <w:r w:rsidR="0062032E">
        <w:rPr>
          <w:sz w:val="24"/>
          <w:lang w:val="en-US"/>
        </w:rPr>
        <w:t>is this common mission, exactly?</w:t>
      </w:r>
      <w:r>
        <w:rPr>
          <w:sz w:val="24"/>
          <w:lang w:val="en-US"/>
        </w:rPr>
        <w:t xml:space="preserve"> The American Lutheran theologian </w:t>
      </w:r>
      <w:r w:rsidRPr="00662A6F">
        <w:rPr>
          <w:sz w:val="24"/>
          <w:lang w:val="en-US"/>
        </w:rPr>
        <w:t xml:space="preserve">Craig van </w:t>
      </w:r>
      <w:proofErr w:type="spellStart"/>
      <w:r w:rsidRPr="00662A6F">
        <w:rPr>
          <w:sz w:val="24"/>
          <w:lang w:val="en-US"/>
        </w:rPr>
        <w:t>Gelder</w:t>
      </w:r>
      <w:proofErr w:type="spellEnd"/>
      <w:r w:rsidRPr="00662A6F">
        <w:rPr>
          <w:sz w:val="24"/>
          <w:lang w:val="en-US"/>
        </w:rPr>
        <w:t xml:space="preserve"> says in his book, </w:t>
      </w:r>
      <w:r w:rsidRPr="00662A6F">
        <w:rPr>
          <w:i/>
          <w:sz w:val="24"/>
          <w:lang w:val="en-US"/>
        </w:rPr>
        <w:t>The Essence of the Church</w:t>
      </w:r>
      <w:r w:rsidRPr="00662A6F">
        <w:rPr>
          <w:sz w:val="24"/>
          <w:lang w:val="en-US"/>
        </w:rPr>
        <w:t>, “it is not that the Church has a mission from God, it is that God’s mission has a Church.”</w:t>
      </w:r>
      <w:r>
        <w:rPr>
          <w:sz w:val="24"/>
          <w:lang w:val="en-US"/>
        </w:rPr>
        <w:t xml:space="preserve"> This saying is becoming more and more famous, because it seems to be very true.</w:t>
      </w:r>
    </w:p>
    <w:p w14:paraId="51F0DC8A" w14:textId="77777777" w:rsidR="00662A6F" w:rsidRDefault="00662A6F" w:rsidP="00897344">
      <w:pPr>
        <w:rPr>
          <w:sz w:val="24"/>
          <w:lang w:val="en-US"/>
        </w:rPr>
      </w:pPr>
    </w:p>
    <w:p w14:paraId="204977B8" w14:textId="77777777" w:rsidR="00662A6F" w:rsidRDefault="00662A6F" w:rsidP="00897344">
      <w:pPr>
        <w:rPr>
          <w:sz w:val="24"/>
          <w:lang w:val="en-US"/>
        </w:rPr>
      </w:pPr>
      <w:r>
        <w:rPr>
          <w:sz w:val="24"/>
          <w:lang w:val="en-US"/>
        </w:rPr>
        <w:t xml:space="preserve">God’s mission has a Church. This means first that God’s work in the creation is not limited to the Church. We must agree, of course. </w:t>
      </w:r>
      <w:r w:rsidR="00C44796">
        <w:rPr>
          <w:sz w:val="24"/>
          <w:lang w:val="en-US"/>
        </w:rPr>
        <w:t xml:space="preserve">And his work is primarily to transform the Old Creation into the New, through Christ in the Holy Spirit. As we read St Paul’s words in the Luther </w:t>
      </w:r>
      <w:proofErr w:type="spellStart"/>
      <w:r w:rsidR="00C44796">
        <w:rPr>
          <w:sz w:val="24"/>
          <w:lang w:val="en-US"/>
        </w:rPr>
        <w:t>Bibel</w:t>
      </w:r>
      <w:proofErr w:type="spellEnd"/>
      <w:r w:rsidR="00C44796">
        <w:rPr>
          <w:sz w:val="24"/>
          <w:lang w:val="en-US"/>
        </w:rPr>
        <w:t>:</w:t>
      </w:r>
    </w:p>
    <w:p w14:paraId="3D82A2AA" w14:textId="77777777" w:rsidR="00C44796" w:rsidRDefault="00C44796" w:rsidP="00897344">
      <w:pPr>
        <w:rPr>
          <w:sz w:val="24"/>
          <w:lang w:val="en-US"/>
        </w:rPr>
      </w:pPr>
    </w:p>
    <w:p w14:paraId="57A71EE9" w14:textId="77777777" w:rsidR="00C44796" w:rsidRDefault="00C44796" w:rsidP="00DA3395">
      <w:pPr>
        <w:ind w:left="851" w:right="362"/>
        <w:jc w:val="both"/>
        <w:rPr>
          <w:sz w:val="24"/>
          <w:lang w:val="en-US"/>
        </w:rPr>
      </w:pPr>
      <w:proofErr w:type="spellStart"/>
      <w:r w:rsidRPr="00C44796">
        <w:rPr>
          <w:sz w:val="24"/>
          <w:lang w:val="en-US"/>
        </w:rPr>
        <w:t>Darum</w:t>
      </w:r>
      <w:proofErr w:type="spellEnd"/>
      <w:r w:rsidRPr="00C44796">
        <w:rPr>
          <w:sz w:val="24"/>
          <w:lang w:val="en-US"/>
        </w:rPr>
        <w:t xml:space="preserve">, </w:t>
      </w:r>
      <w:proofErr w:type="spellStart"/>
      <w:proofErr w:type="gramStart"/>
      <w:r w:rsidRPr="00C44796">
        <w:rPr>
          <w:sz w:val="24"/>
          <w:lang w:val="en-US"/>
        </w:rPr>
        <w:t>ist</w:t>
      </w:r>
      <w:proofErr w:type="spellEnd"/>
      <w:proofErr w:type="gramEnd"/>
      <w:r w:rsidRPr="00C44796">
        <w:rPr>
          <w:sz w:val="24"/>
          <w:lang w:val="en-US"/>
        </w:rPr>
        <w:t xml:space="preserve"> </w:t>
      </w:r>
      <w:proofErr w:type="spellStart"/>
      <w:r w:rsidRPr="00C44796">
        <w:rPr>
          <w:sz w:val="24"/>
          <w:lang w:val="en-US"/>
        </w:rPr>
        <w:t>jemand</w:t>
      </w:r>
      <w:proofErr w:type="spellEnd"/>
      <w:r w:rsidRPr="00C44796">
        <w:rPr>
          <w:sz w:val="24"/>
          <w:lang w:val="en-US"/>
        </w:rPr>
        <w:t xml:space="preserve"> in Christo, so </w:t>
      </w:r>
      <w:proofErr w:type="spellStart"/>
      <w:r w:rsidRPr="00C44796">
        <w:rPr>
          <w:sz w:val="24"/>
          <w:lang w:val="en-US"/>
        </w:rPr>
        <w:t>ist</w:t>
      </w:r>
      <w:proofErr w:type="spellEnd"/>
      <w:r w:rsidRPr="00C44796">
        <w:rPr>
          <w:sz w:val="24"/>
          <w:lang w:val="en-US"/>
        </w:rPr>
        <w:t xml:space="preserve"> </w:t>
      </w:r>
      <w:proofErr w:type="spellStart"/>
      <w:r w:rsidRPr="00C44796">
        <w:rPr>
          <w:sz w:val="24"/>
          <w:lang w:val="en-US"/>
        </w:rPr>
        <w:t>er</w:t>
      </w:r>
      <w:proofErr w:type="spellEnd"/>
      <w:r w:rsidRPr="00C44796">
        <w:rPr>
          <w:sz w:val="24"/>
          <w:lang w:val="en-US"/>
        </w:rPr>
        <w:t xml:space="preserve"> </w:t>
      </w:r>
      <w:proofErr w:type="spellStart"/>
      <w:r w:rsidRPr="00C44796">
        <w:rPr>
          <w:sz w:val="24"/>
          <w:lang w:val="en-US"/>
        </w:rPr>
        <w:t>eine</w:t>
      </w:r>
      <w:proofErr w:type="spellEnd"/>
      <w:r w:rsidRPr="00C44796">
        <w:rPr>
          <w:sz w:val="24"/>
          <w:lang w:val="en-US"/>
        </w:rPr>
        <w:t xml:space="preserve"> </w:t>
      </w:r>
      <w:proofErr w:type="spellStart"/>
      <w:r w:rsidRPr="00C44796">
        <w:rPr>
          <w:sz w:val="24"/>
          <w:lang w:val="en-US"/>
        </w:rPr>
        <w:t>neue</w:t>
      </w:r>
      <w:proofErr w:type="spellEnd"/>
      <w:r w:rsidRPr="00C44796">
        <w:rPr>
          <w:sz w:val="24"/>
          <w:lang w:val="en-US"/>
        </w:rPr>
        <w:t xml:space="preserve"> </w:t>
      </w:r>
      <w:proofErr w:type="spellStart"/>
      <w:r w:rsidRPr="00C44796">
        <w:rPr>
          <w:sz w:val="24"/>
          <w:lang w:val="en-US"/>
        </w:rPr>
        <w:t>Kreatur</w:t>
      </w:r>
      <w:proofErr w:type="spellEnd"/>
      <w:r w:rsidRPr="00C44796">
        <w:rPr>
          <w:sz w:val="24"/>
          <w:lang w:val="en-US"/>
        </w:rPr>
        <w:t xml:space="preserve">; das </w:t>
      </w:r>
      <w:proofErr w:type="spellStart"/>
      <w:r w:rsidRPr="00C44796">
        <w:rPr>
          <w:sz w:val="24"/>
          <w:lang w:val="en-US"/>
        </w:rPr>
        <w:t>Alte</w:t>
      </w:r>
      <w:proofErr w:type="spellEnd"/>
      <w:r w:rsidRPr="00C44796">
        <w:rPr>
          <w:sz w:val="24"/>
          <w:lang w:val="en-US"/>
        </w:rPr>
        <w:t xml:space="preserve"> </w:t>
      </w:r>
      <w:proofErr w:type="spellStart"/>
      <w:r w:rsidRPr="00C44796">
        <w:rPr>
          <w:sz w:val="24"/>
          <w:lang w:val="en-US"/>
        </w:rPr>
        <w:t>ist</w:t>
      </w:r>
      <w:proofErr w:type="spellEnd"/>
      <w:r w:rsidRPr="00C44796">
        <w:rPr>
          <w:sz w:val="24"/>
          <w:lang w:val="en-US"/>
        </w:rPr>
        <w:t xml:space="preserve"> </w:t>
      </w:r>
      <w:proofErr w:type="spellStart"/>
      <w:r w:rsidRPr="00C44796">
        <w:rPr>
          <w:sz w:val="24"/>
          <w:lang w:val="en-US"/>
        </w:rPr>
        <w:t>vergangen</w:t>
      </w:r>
      <w:proofErr w:type="spellEnd"/>
      <w:r w:rsidRPr="00C44796">
        <w:rPr>
          <w:sz w:val="24"/>
          <w:lang w:val="en-US"/>
        </w:rPr>
        <w:t xml:space="preserve">, </w:t>
      </w:r>
      <w:proofErr w:type="spellStart"/>
      <w:r w:rsidRPr="00C44796">
        <w:rPr>
          <w:sz w:val="24"/>
          <w:lang w:val="en-US"/>
        </w:rPr>
        <w:t>siehe</w:t>
      </w:r>
      <w:proofErr w:type="spellEnd"/>
      <w:r w:rsidRPr="00C44796">
        <w:rPr>
          <w:sz w:val="24"/>
          <w:lang w:val="en-US"/>
        </w:rPr>
        <w:t xml:space="preserve">, </w:t>
      </w:r>
      <w:proofErr w:type="spellStart"/>
      <w:r w:rsidRPr="00C44796">
        <w:rPr>
          <w:sz w:val="24"/>
          <w:lang w:val="en-US"/>
        </w:rPr>
        <w:t>es</w:t>
      </w:r>
      <w:proofErr w:type="spellEnd"/>
      <w:r w:rsidRPr="00C44796">
        <w:rPr>
          <w:sz w:val="24"/>
          <w:lang w:val="en-US"/>
        </w:rPr>
        <w:t xml:space="preserve"> </w:t>
      </w:r>
      <w:proofErr w:type="spellStart"/>
      <w:r w:rsidRPr="00C44796">
        <w:rPr>
          <w:sz w:val="24"/>
          <w:lang w:val="en-US"/>
        </w:rPr>
        <w:t>ist</w:t>
      </w:r>
      <w:proofErr w:type="spellEnd"/>
      <w:r w:rsidRPr="00C44796">
        <w:rPr>
          <w:sz w:val="24"/>
          <w:lang w:val="en-US"/>
        </w:rPr>
        <w:t xml:space="preserve"> </w:t>
      </w:r>
      <w:proofErr w:type="spellStart"/>
      <w:r w:rsidRPr="00C44796">
        <w:rPr>
          <w:sz w:val="24"/>
          <w:lang w:val="en-US"/>
        </w:rPr>
        <w:t>alles</w:t>
      </w:r>
      <w:proofErr w:type="spellEnd"/>
      <w:r w:rsidRPr="00C44796">
        <w:rPr>
          <w:sz w:val="24"/>
          <w:lang w:val="en-US"/>
        </w:rPr>
        <w:t xml:space="preserve"> </w:t>
      </w:r>
      <w:proofErr w:type="spellStart"/>
      <w:r w:rsidRPr="00C44796">
        <w:rPr>
          <w:sz w:val="24"/>
          <w:lang w:val="en-US"/>
        </w:rPr>
        <w:t>neu</w:t>
      </w:r>
      <w:proofErr w:type="spellEnd"/>
      <w:r w:rsidRPr="00C44796">
        <w:rPr>
          <w:sz w:val="24"/>
          <w:lang w:val="en-US"/>
        </w:rPr>
        <w:t xml:space="preserve"> </w:t>
      </w:r>
      <w:proofErr w:type="spellStart"/>
      <w:r w:rsidRPr="00C44796">
        <w:rPr>
          <w:sz w:val="24"/>
          <w:lang w:val="en-US"/>
        </w:rPr>
        <w:t>geworden</w:t>
      </w:r>
      <w:proofErr w:type="spellEnd"/>
      <w:r w:rsidRPr="00C44796">
        <w:rPr>
          <w:sz w:val="24"/>
          <w:lang w:val="en-US"/>
        </w:rPr>
        <w:t>!</w:t>
      </w:r>
      <w:r>
        <w:rPr>
          <w:sz w:val="24"/>
          <w:lang w:val="en-US"/>
        </w:rPr>
        <w:t xml:space="preserve"> </w:t>
      </w:r>
      <w:proofErr w:type="spellStart"/>
      <w:r w:rsidRPr="00C44796">
        <w:rPr>
          <w:sz w:val="24"/>
          <w:lang w:val="en-US"/>
        </w:rPr>
        <w:t>Aber</w:t>
      </w:r>
      <w:proofErr w:type="spellEnd"/>
      <w:r w:rsidRPr="00C44796">
        <w:rPr>
          <w:sz w:val="24"/>
          <w:lang w:val="en-US"/>
        </w:rPr>
        <w:t xml:space="preserve"> das </w:t>
      </w:r>
      <w:proofErr w:type="spellStart"/>
      <w:r w:rsidRPr="00C44796">
        <w:rPr>
          <w:sz w:val="24"/>
          <w:lang w:val="en-US"/>
        </w:rPr>
        <w:t>alles</w:t>
      </w:r>
      <w:proofErr w:type="spellEnd"/>
      <w:r w:rsidRPr="00C44796">
        <w:rPr>
          <w:sz w:val="24"/>
          <w:lang w:val="en-US"/>
        </w:rPr>
        <w:t xml:space="preserve"> von </w:t>
      </w:r>
      <w:proofErr w:type="spellStart"/>
      <w:r w:rsidRPr="00C44796">
        <w:rPr>
          <w:sz w:val="24"/>
          <w:lang w:val="en-US"/>
        </w:rPr>
        <w:t>Gott</w:t>
      </w:r>
      <w:proofErr w:type="spellEnd"/>
      <w:r w:rsidRPr="00C44796">
        <w:rPr>
          <w:sz w:val="24"/>
          <w:lang w:val="en-US"/>
        </w:rPr>
        <w:t xml:space="preserve">, der </w:t>
      </w:r>
      <w:proofErr w:type="spellStart"/>
      <w:r w:rsidRPr="00C44796">
        <w:rPr>
          <w:sz w:val="24"/>
          <w:lang w:val="en-US"/>
        </w:rPr>
        <w:t>uns</w:t>
      </w:r>
      <w:proofErr w:type="spellEnd"/>
      <w:r w:rsidRPr="00C44796">
        <w:rPr>
          <w:sz w:val="24"/>
          <w:lang w:val="en-US"/>
        </w:rPr>
        <w:t xml:space="preserve"> </w:t>
      </w:r>
      <w:proofErr w:type="spellStart"/>
      <w:r w:rsidRPr="00C44796">
        <w:rPr>
          <w:sz w:val="24"/>
          <w:lang w:val="en-US"/>
        </w:rPr>
        <w:t>mit</w:t>
      </w:r>
      <w:proofErr w:type="spellEnd"/>
      <w:r w:rsidRPr="00C44796">
        <w:rPr>
          <w:sz w:val="24"/>
          <w:lang w:val="en-US"/>
        </w:rPr>
        <w:t xml:space="preserve"> </w:t>
      </w:r>
      <w:proofErr w:type="spellStart"/>
      <w:r w:rsidRPr="00C44796">
        <w:rPr>
          <w:sz w:val="24"/>
          <w:lang w:val="en-US"/>
        </w:rPr>
        <w:t>ihm</w:t>
      </w:r>
      <w:proofErr w:type="spellEnd"/>
      <w:r w:rsidRPr="00C44796">
        <w:rPr>
          <w:sz w:val="24"/>
          <w:lang w:val="en-US"/>
        </w:rPr>
        <w:t xml:space="preserve"> </w:t>
      </w:r>
      <w:proofErr w:type="spellStart"/>
      <w:r w:rsidRPr="00C44796">
        <w:rPr>
          <w:sz w:val="24"/>
          <w:lang w:val="en-US"/>
        </w:rPr>
        <w:t>selber</w:t>
      </w:r>
      <w:proofErr w:type="spellEnd"/>
      <w:r w:rsidRPr="00C44796">
        <w:rPr>
          <w:sz w:val="24"/>
          <w:lang w:val="en-US"/>
        </w:rPr>
        <w:t xml:space="preserve"> </w:t>
      </w:r>
      <w:proofErr w:type="spellStart"/>
      <w:r w:rsidRPr="00C44796">
        <w:rPr>
          <w:sz w:val="24"/>
          <w:lang w:val="en-US"/>
        </w:rPr>
        <w:t>versöhnt</w:t>
      </w:r>
      <w:proofErr w:type="spellEnd"/>
      <w:r w:rsidRPr="00C44796">
        <w:rPr>
          <w:sz w:val="24"/>
          <w:lang w:val="en-US"/>
        </w:rPr>
        <w:t xml:space="preserve"> hat </w:t>
      </w:r>
      <w:proofErr w:type="spellStart"/>
      <w:r w:rsidRPr="00C44796">
        <w:rPr>
          <w:sz w:val="24"/>
          <w:lang w:val="en-US"/>
        </w:rPr>
        <w:t>durch</w:t>
      </w:r>
      <w:proofErr w:type="spellEnd"/>
      <w:r w:rsidRPr="00C44796">
        <w:rPr>
          <w:sz w:val="24"/>
          <w:lang w:val="en-US"/>
        </w:rPr>
        <w:t xml:space="preserve"> </w:t>
      </w:r>
      <w:proofErr w:type="spellStart"/>
      <w:r w:rsidRPr="00C44796">
        <w:rPr>
          <w:sz w:val="24"/>
          <w:lang w:val="en-US"/>
        </w:rPr>
        <w:t>Jesum</w:t>
      </w:r>
      <w:proofErr w:type="spellEnd"/>
      <w:r w:rsidRPr="00C44796">
        <w:rPr>
          <w:sz w:val="24"/>
          <w:lang w:val="en-US"/>
        </w:rPr>
        <w:t xml:space="preserve"> Christum und das </w:t>
      </w:r>
      <w:proofErr w:type="spellStart"/>
      <w:r w:rsidRPr="00C44796">
        <w:rPr>
          <w:sz w:val="24"/>
          <w:lang w:val="en-US"/>
        </w:rPr>
        <w:t>Amt</w:t>
      </w:r>
      <w:proofErr w:type="spellEnd"/>
      <w:r w:rsidRPr="00C44796">
        <w:rPr>
          <w:sz w:val="24"/>
          <w:lang w:val="en-US"/>
        </w:rPr>
        <w:t xml:space="preserve"> </w:t>
      </w:r>
      <w:proofErr w:type="spellStart"/>
      <w:r w:rsidRPr="00C44796">
        <w:rPr>
          <w:sz w:val="24"/>
          <w:lang w:val="en-US"/>
        </w:rPr>
        <w:t>gegeben</w:t>
      </w:r>
      <w:proofErr w:type="spellEnd"/>
      <w:r w:rsidRPr="00C44796">
        <w:rPr>
          <w:sz w:val="24"/>
          <w:lang w:val="en-US"/>
        </w:rPr>
        <w:t xml:space="preserve">, das die </w:t>
      </w:r>
      <w:proofErr w:type="spellStart"/>
      <w:r w:rsidRPr="00C44796">
        <w:rPr>
          <w:sz w:val="24"/>
          <w:lang w:val="en-US"/>
        </w:rPr>
        <w:t>Versöhnung</w:t>
      </w:r>
      <w:proofErr w:type="spellEnd"/>
      <w:r w:rsidRPr="00C44796">
        <w:rPr>
          <w:sz w:val="24"/>
          <w:lang w:val="en-US"/>
        </w:rPr>
        <w:t xml:space="preserve"> </w:t>
      </w:r>
      <w:proofErr w:type="spellStart"/>
      <w:r w:rsidRPr="00C44796">
        <w:rPr>
          <w:sz w:val="24"/>
          <w:lang w:val="en-US"/>
        </w:rPr>
        <w:t>predigt</w:t>
      </w:r>
      <w:proofErr w:type="spellEnd"/>
      <w:r w:rsidRPr="00C44796">
        <w:rPr>
          <w:sz w:val="24"/>
          <w:lang w:val="en-US"/>
        </w:rPr>
        <w:t>.</w:t>
      </w:r>
      <w:r>
        <w:rPr>
          <w:sz w:val="24"/>
          <w:lang w:val="en-US"/>
        </w:rPr>
        <w:t xml:space="preserve"> </w:t>
      </w:r>
      <w:proofErr w:type="spellStart"/>
      <w:r w:rsidRPr="00C44796">
        <w:rPr>
          <w:sz w:val="24"/>
          <w:lang w:val="en-US"/>
        </w:rPr>
        <w:t>Denn</w:t>
      </w:r>
      <w:proofErr w:type="spellEnd"/>
      <w:r w:rsidRPr="00C44796">
        <w:rPr>
          <w:sz w:val="24"/>
          <w:lang w:val="en-US"/>
        </w:rPr>
        <w:t xml:space="preserve"> </w:t>
      </w:r>
      <w:proofErr w:type="spellStart"/>
      <w:r w:rsidRPr="00C44796">
        <w:rPr>
          <w:sz w:val="24"/>
          <w:lang w:val="en-US"/>
        </w:rPr>
        <w:t>Gott</w:t>
      </w:r>
      <w:proofErr w:type="spellEnd"/>
      <w:r w:rsidRPr="00C44796">
        <w:rPr>
          <w:sz w:val="24"/>
          <w:lang w:val="en-US"/>
        </w:rPr>
        <w:t xml:space="preserve"> war in Christo und </w:t>
      </w:r>
      <w:proofErr w:type="spellStart"/>
      <w:r w:rsidRPr="00C44796">
        <w:rPr>
          <w:sz w:val="24"/>
          <w:lang w:val="en-US"/>
        </w:rPr>
        <w:t>versöhnte</w:t>
      </w:r>
      <w:proofErr w:type="spellEnd"/>
      <w:r w:rsidRPr="00C44796">
        <w:rPr>
          <w:sz w:val="24"/>
          <w:lang w:val="en-US"/>
        </w:rPr>
        <w:t xml:space="preserve"> die Welt </w:t>
      </w:r>
      <w:proofErr w:type="spellStart"/>
      <w:r w:rsidRPr="00C44796">
        <w:rPr>
          <w:sz w:val="24"/>
          <w:lang w:val="en-US"/>
        </w:rPr>
        <w:t>mit</w:t>
      </w:r>
      <w:proofErr w:type="spellEnd"/>
      <w:r w:rsidRPr="00C44796">
        <w:rPr>
          <w:sz w:val="24"/>
          <w:lang w:val="en-US"/>
        </w:rPr>
        <w:t xml:space="preserve"> </w:t>
      </w:r>
      <w:proofErr w:type="spellStart"/>
      <w:r w:rsidRPr="00C44796">
        <w:rPr>
          <w:sz w:val="24"/>
          <w:lang w:val="en-US"/>
        </w:rPr>
        <w:t>ihm</w:t>
      </w:r>
      <w:proofErr w:type="spellEnd"/>
      <w:r w:rsidRPr="00C44796">
        <w:rPr>
          <w:sz w:val="24"/>
          <w:lang w:val="en-US"/>
        </w:rPr>
        <w:t xml:space="preserve"> </w:t>
      </w:r>
      <w:proofErr w:type="spellStart"/>
      <w:r w:rsidRPr="00C44796">
        <w:rPr>
          <w:sz w:val="24"/>
          <w:lang w:val="en-US"/>
        </w:rPr>
        <w:t>selber</w:t>
      </w:r>
      <w:proofErr w:type="spellEnd"/>
      <w:r w:rsidRPr="00C44796">
        <w:rPr>
          <w:sz w:val="24"/>
          <w:lang w:val="en-US"/>
        </w:rPr>
        <w:t xml:space="preserve"> und </w:t>
      </w:r>
      <w:proofErr w:type="spellStart"/>
      <w:r w:rsidRPr="00C44796">
        <w:rPr>
          <w:sz w:val="24"/>
          <w:lang w:val="en-US"/>
        </w:rPr>
        <w:t>rechnete</w:t>
      </w:r>
      <w:proofErr w:type="spellEnd"/>
      <w:r w:rsidRPr="00C44796">
        <w:rPr>
          <w:sz w:val="24"/>
          <w:lang w:val="en-US"/>
        </w:rPr>
        <w:t xml:space="preserve"> </w:t>
      </w:r>
      <w:proofErr w:type="spellStart"/>
      <w:r w:rsidRPr="00C44796">
        <w:rPr>
          <w:sz w:val="24"/>
          <w:lang w:val="en-US"/>
        </w:rPr>
        <w:t>ihnen</w:t>
      </w:r>
      <w:proofErr w:type="spellEnd"/>
      <w:r w:rsidRPr="00C44796">
        <w:rPr>
          <w:sz w:val="24"/>
          <w:lang w:val="en-US"/>
        </w:rPr>
        <w:t xml:space="preserve"> </w:t>
      </w:r>
      <w:proofErr w:type="spellStart"/>
      <w:r w:rsidRPr="00C44796">
        <w:rPr>
          <w:sz w:val="24"/>
          <w:lang w:val="en-US"/>
        </w:rPr>
        <w:t>ihre</w:t>
      </w:r>
      <w:proofErr w:type="spellEnd"/>
      <w:r w:rsidRPr="00C44796">
        <w:rPr>
          <w:sz w:val="24"/>
          <w:lang w:val="en-US"/>
        </w:rPr>
        <w:t xml:space="preserve"> </w:t>
      </w:r>
      <w:proofErr w:type="spellStart"/>
      <w:r w:rsidRPr="00C44796">
        <w:rPr>
          <w:sz w:val="24"/>
          <w:lang w:val="en-US"/>
        </w:rPr>
        <w:t>Sünden</w:t>
      </w:r>
      <w:proofErr w:type="spellEnd"/>
      <w:r w:rsidRPr="00C44796">
        <w:rPr>
          <w:sz w:val="24"/>
          <w:lang w:val="en-US"/>
        </w:rPr>
        <w:t xml:space="preserve"> </w:t>
      </w:r>
      <w:proofErr w:type="spellStart"/>
      <w:r w:rsidRPr="00C44796">
        <w:rPr>
          <w:sz w:val="24"/>
          <w:lang w:val="en-US"/>
        </w:rPr>
        <w:t>nicht</w:t>
      </w:r>
      <w:proofErr w:type="spellEnd"/>
      <w:r w:rsidRPr="00C44796">
        <w:rPr>
          <w:sz w:val="24"/>
          <w:lang w:val="en-US"/>
        </w:rPr>
        <w:t xml:space="preserve"> </w:t>
      </w:r>
      <w:proofErr w:type="spellStart"/>
      <w:r w:rsidRPr="00C44796">
        <w:rPr>
          <w:sz w:val="24"/>
          <w:lang w:val="en-US"/>
        </w:rPr>
        <w:t>zu</w:t>
      </w:r>
      <w:proofErr w:type="spellEnd"/>
      <w:r w:rsidRPr="00C44796">
        <w:rPr>
          <w:sz w:val="24"/>
          <w:lang w:val="en-US"/>
        </w:rPr>
        <w:t xml:space="preserve"> und hat </w:t>
      </w:r>
      <w:proofErr w:type="spellStart"/>
      <w:r w:rsidRPr="00C44796">
        <w:rPr>
          <w:sz w:val="24"/>
          <w:lang w:val="en-US"/>
        </w:rPr>
        <w:t>unter</w:t>
      </w:r>
      <w:proofErr w:type="spellEnd"/>
      <w:r w:rsidRPr="00C44796">
        <w:rPr>
          <w:sz w:val="24"/>
          <w:lang w:val="en-US"/>
        </w:rPr>
        <w:t xml:space="preserve"> </w:t>
      </w:r>
      <w:proofErr w:type="spellStart"/>
      <w:r w:rsidRPr="00C44796">
        <w:rPr>
          <w:sz w:val="24"/>
          <w:lang w:val="en-US"/>
        </w:rPr>
        <w:t>uns</w:t>
      </w:r>
      <w:proofErr w:type="spellEnd"/>
      <w:r w:rsidRPr="00C44796">
        <w:rPr>
          <w:sz w:val="24"/>
          <w:lang w:val="en-US"/>
        </w:rPr>
        <w:t xml:space="preserve"> </w:t>
      </w:r>
      <w:proofErr w:type="spellStart"/>
      <w:r w:rsidRPr="00C44796">
        <w:rPr>
          <w:sz w:val="24"/>
          <w:lang w:val="en-US"/>
        </w:rPr>
        <w:t>aufgerichtet</w:t>
      </w:r>
      <w:proofErr w:type="spellEnd"/>
      <w:r w:rsidRPr="00C44796">
        <w:rPr>
          <w:sz w:val="24"/>
          <w:lang w:val="en-US"/>
        </w:rPr>
        <w:t xml:space="preserve"> das </w:t>
      </w:r>
      <w:proofErr w:type="spellStart"/>
      <w:r w:rsidRPr="00C44796">
        <w:rPr>
          <w:sz w:val="24"/>
          <w:lang w:val="en-US"/>
        </w:rPr>
        <w:t>Wort</w:t>
      </w:r>
      <w:proofErr w:type="spellEnd"/>
      <w:r w:rsidRPr="00C44796">
        <w:rPr>
          <w:sz w:val="24"/>
          <w:lang w:val="en-US"/>
        </w:rPr>
        <w:t xml:space="preserve"> von der </w:t>
      </w:r>
      <w:proofErr w:type="spellStart"/>
      <w:r w:rsidRPr="00C44796">
        <w:rPr>
          <w:sz w:val="24"/>
          <w:lang w:val="en-US"/>
        </w:rPr>
        <w:t>Versöhnung</w:t>
      </w:r>
      <w:proofErr w:type="spellEnd"/>
      <w:r w:rsidRPr="00C44796">
        <w:rPr>
          <w:sz w:val="24"/>
          <w:lang w:val="en-US"/>
        </w:rPr>
        <w:t>.</w:t>
      </w:r>
      <w:r>
        <w:rPr>
          <w:sz w:val="24"/>
          <w:lang w:val="en-US"/>
        </w:rPr>
        <w:t xml:space="preserve"> (2 Kor. 5: 17-19)</w:t>
      </w:r>
    </w:p>
    <w:p w14:paraId="4159B19A" w14:textId="77777777" w:rsidR="00C44796" w:rsidRDefault="00C44796" w:rsidP="00C44796">
      <w:pPr>
        <w:rPr>
          <w:sz w:val="24"/>
          <w:lang w:val="en-US"/>
        </w:rPr>
      </w:pPr>
    </w:p>
    <w:p w14:paraId="28FF3C6F" w14:textId="77777777" w:rsidR="00C44796" w:rsidRDefault="00C44796" w:rsidP="00C44796">
      <w:pPr>
        <w:rPr>
          <w:sz w:val="24"/>
          <w:lang w:val="en-US"/>
        </w:rPr>
      </w:pPr>
      <w:r>
        <w:rPr>
          <w:sz w:val="24"/>
          <w:lang w:val="en-US"/>
        </w:rPr>
        <w:t>It is clear that all Christians are to participate in this work of God.</w:t>
      </w:r>
    </w:p>
    <w:p w14:paraId="62BE3FD8" w14:textId="77777777" w:rsidR="00C44796" w:rsidRDefault="00C44796" w:rsidP="00C44796">
      <w:pPr>
        <w:rPr>
          <w:sz w:val="24"/>
          <w:lang w:val="en-US"/>
        </w:rPr>
      </w:pPr>
    </w:p>
    <w:p w14:paraId="37A43349" w14:textId="06AE43A3" w:rsidR="00C44796" w:rsidRDefault="00C44796" w:rsidP="00C44796">
      <w:pPr>
        <w:rPr>
          <w:sz w:val="24"/>
          <w:lang w:val="en-US"/>
        </w:rPr>
      </w:pPr>
      <w:r>
        <w:rPr>
          <w:sz w:val="24"/>
          <w:lang w:val="en-US"/>
        </w:rPr>
        <w:t>But it is also clear that the churches are not all the same. Both the churches of the Anglican Communion and the Union of Utrecht are deeply engaged in ecumenical dialogues and collabo</w:t>
      </w:r>
      <w:r w:rsidR="0062032E">
        <w:rPr>
          <w:sz w:val="24"/>
          <w:lang w:val="en-US"/>
        </w:rPr>
        <w:t xml:space="preserve">ration. The Charta </w:t>
      </w:r>
      <w:proofErr w:type="spellStart"/>
      <w:r w:rsidR="0062032E">
        <w:rPr>
          <w:sz w:val="24"/>
          <w:lang w:val="en-US"/>
        </w:rPr>
        <w:t>e</w:t>
      </w:r>
      <w:r>
        <w:rPr>
          <w:sz w:val="24"/>
          <w:lang w:val="en-US"/>
        </w:rPr>
        <w:t>cumenica</w:t>
      </w:r>
      <w:proofErr w:type="spellEnd"/>
      <w:r>
        <w:rPr>
          <w:sz w:val="24"/>
          <w:lang w:val="en-US"/>
        </w:rPr>
        <w:t xml:space="preserve">, which </w:t>
      </w:r>
      <w:r w:rsidR="00541AAA">
        <w:rPr>
          <w:sz w:val="24"/>
          <w:lang w:val="en-US"/>
        </w:rPr>
        <w:t>we have both signed, calls upon all churches in Europe in these words:</w:t>
      </w:r>
    </w:p>
    <w:p w14:paraId="7738BD06" w14:textId="77777777" w:rsidR="00541AAA" w:rsidRDefault="00541AAA" w:rsidP="00C44796">
      <w:pPr>
        <w:rPr>
          <w:rFonts w:cs="Times"/>
          <w:color w:val="000000"/>
          <w:sz w:val="24"/>
          <w:lang w:val="en-US"/>
        </w:rPr>
      </w:pPr>
    </w:p>
    <w:p w14:paraId="56B89945" w14:textId="5F70DEAB" w:rsidR="00D25C58" w:rsidRPr="00D25C58" w:rsidRDefault="00DA3395" w:rsidP="00D25C58">
      <w:pPr>
        <w:widowControl w:val="0"/>
        <w:tabs>
          <w:tab w:val="clear"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000000"/>
          <w:sz w:val="24"/>
          <w:lang w:val="en-US"/>
        </w:rPr>
      </w:pPr>
      <w:r>
        <w:rPr>
          <w:rFonts w:cs="Times"/>
          <w:color w:val="000000"/>
          <w:sz w:val="24"/>
          <w:lang w:val="en-US"/>
        </w:rPr>
        <w:t>„</w:t>
      </w:r>
      <w:proofErr w:type="spellStart"/>
      <w:r w:rsidR="00D25C58">
        <w:rPr>
          <w:rFonts w:cs="Times"/>
          <w:bCs/>
          <w:color w:val="000000"/>
          <w:sz w:val="24"/>
          <w:lang w:val="en-US"/>
        </w:rPr>
        <w:t>Wir</w:t>
      </w:r>
      <w:proofErr w:type="spellEnd"/>
      <w:r w:rsidR="00D25C58">
        <w:rPr>
          <w:rFonts w:cs="Times"/>
          <w:bCs/>
          <w:color w:val="000000"/>
          <w:sz w:val="24"/>
          <w:lang w:val="en-US"/>
        </w:rPr>
        <w:t xml:space="preserve"> </w:t>
      </w:r>
      <w:proofErr w:type="spellStart"/>
      <w:r w:rsidR="00D25C58">
        <w:rPr>
          <w:rFonts w:cs="Times"/>
          <w:bCs/>
          <w:color w:val="000000"/>
          <w:sz w:val="24"/>
          <w:lang w:val="en-US"/>
        </w:rPr>
        <w:t>verpflichten</w:t>
      </w:r>
      <w:proofErr w:type="spellEnd"/>
      <w:r w:rsidR="00D25C58">
        <w:rPr>
          <w:rFonts w:cs="Times"/>
          <w:bCs/>
          <w:color w:val="000000"/>
          <w:sz w:val="24"/>
          <w:lang w:val="en-US"/>
        </w:rPr>
        <w:t xml:space="preserve"> </w:t>
      </w:r>
      <w:proofErr w:type="spellStart"/>
      <w:r w:rsidR="00D25C58">
        <w:rPr>
          <w:rFonts w:cs="Times"/>
          <w:bCs/>
          <w:color w:val="000000"/>
          <w:sz w:val="24"/>
          <w:lang w:val="en-US"/>
        </w:rPr>
        <w:t>uns</w:t>
      </w:r>
      <w:proofErr w:type="spellEnd"/>
      <w:r w:rsidR="00D25C58">
        <w:rPr>
          <w:rFonts w:cs="Times"/>
          <w:bCs/>
          <w:color w:val="000000"/>
          <w:sz w:val="24"/>
          <w:lang w:val="en-US"/>
        </w:rPr>
        <w:t xml:space="preserve"> […] </w:t>
      </w:r>
      <w:r w:rsidR="00D25C58">
        <w:rPr>
          <w:rFonts w:cs="Times"/>
          <w:color w:val="000000"/>
          <w:sz w:val="24"/>
          <w:lang w:val="en-US"/>
        </w:rPr>
        <w:t xml:space="preserve">in der Kraft des </w:t>
      </w:r>
      <w:proofErr w:type="spellStart"/>
      <w:r w:rsidR="00D25C58">
        <w:rPr>
          <w:rFonts w:cs="Times"/>
          <w:color w:val="000000"/>
          <w:sz w:val="24"/>
          <w:lang w:val="en-US"/>
        </w:rPr>
        <w:t>Heiligen</w:t>
      </w:r>
      <w:proofErr w:type="spellEnd"/>
      <w:r w:rsidR="00D25C58">
        <w:rPr>
          <w:rFonts w:cs="Times"/>
          <w:color w:val="000000"/>
          <w:sz w:val="24"/>
          <w:lang w:val="en-US"/>
        </w:rPr>
        <w:t xml:space="preserve"> </w:t>
      </w:r>
      <w:proofErr w:type="spellStart"/>
      <w:r w:rsidR="00D25C58">
        <w:rPr>
          <w:rFonts w:cs="Times"/>
          <w:color w:val="000000"/>
          <w:sz w:val="24"/>
          <w:lang w:val="en-US"/>
        </w:rPr>
        <w:t>Geistes</w:t>
      </w:r>
      <w:proofErr w:type="spellEnd"/>
      <w:r w:rsidR="00D25C58">
        <w:rPr>
          <w:rFonts w:cs="Times"/>
          <w:color w:val="000000"/>
          <w:sz w:val="24"/>
          <w:lang w:val="en-US"/>
        </w:rPr>
        <w:t xml:space="preserve"> auf die </w:t>
      </w:r>
      <w:proofErr w:type="spellStart"/>
      <w:r w:rsidR="00D25C58">
        <w:rPr>
          <w:rFonts w:cs="Times"/>
          <w:color w:val="000000"/>
          <w:sz w:val="24"/>
          <w:lang w:val="en-US"/>
        </w:rPr>
        <w:t>sichtbare</w:t>
      </w:r>
      <w:proofErr w:type="spellEnd"/>
      <w:r w:rsidR="00D25C58">
        <w:rPr>
          <w:rFonts w:cs="Times"/>
          <w:color w:val="000000"/>
          <w:sz w:val="24"/>
          <w:lang w:val="en-US"/>
        </w:rPr>
        <w:t xml:space="preserve"> </w:t>
      </w:r>
      <w:proofErr w:type="spellStart"/>
      <w:r w:rsidR="00D25C58">
        <w:rPr>
          <w:rFonts w:cs="Times"/>
          <w:color w:val="000000"/>
          <w:sz w:val="24"/>
          <w:lang w:val="en-US"/>
        </w:rPr>
        <w:t>Einheit</w:t>
      </w:r>
      <w:proofErr w:type="spellEnd"/>
      <w:r w:rsidR="00D25C58">
        <w:rPr>
          <w:rFonts w:cs="Times"/>
          <w:color w:val="000000"/>
          <w:sz w:val="24"/>
          <w:lang w:val="en-US"/>
        </w:rPr>
        <w:t xml:space="preserve"> der </w:t>
      </w:r>
      <w:proofErr w:type="spellStart"/>
      <w:r w:rsidR="00D25C58">
        <w:rPr>
          <w:rFonts w:cs="Times"/>
          <w:color w:val="000000"/>
          <w:sz w:val="24"/>
          <w:lang w:val="en-US"/>
        </w:rPr>
        <w:t>Kirche</w:t>
      </w:r>
      <w:proofErr w:type="spellEnd"/>
      <w:r w:rsidR="00D25C58">
        <w:rPr>
          <w:rFonts w:cs="Times"/>
          <w:color w:val="000000"/>
          <w:sz w:val="24"/>
          <w:lang w:val="en-US"/>
        </w:rPr>
        <w:t xml:space="preserve"> </w:t>
      </w:r>
      <w:proofErr w:type="spellStart"/>
      <w:r w:rsidR="00D25C58">
        <w:rPr>
          <w:rFonts w:cs="Times"/>
          <w:color w:val="000000"/>
          <w:sz w:val="24"/>
          <w:lang w:val="en-US"/>
        </w:rPr>
        <w:t>Jesu</w:t>
      </w:r>
      <w:proofErr w:type="spellEnd"/>
      <w:r w:rsidR="00D25C58">
        <w:rPr>
          <w:rFonts w:cs="Times"/>
          <w:color w:val="000000"/>
          <w:sz w:val="24"/>
          <w:lang w:val="en-US"/>
        </w:rPr>
        <w:t xml:space="preserve"> Christi in </w:t>
      </w:r>
      <w:proofErr w:type="spellStart"/>
      <w:r w:rsidR="00D25C58">
        <w:rPr>
          <w:rFonts w:cs="Times"/>
          <w:color w:val="000000"/>
          <w:sz w:val="24"/>
          <w:lang w:val="en-US"/>
        </w:rPr>
        <w:t>dem</w:t>
      </w:r>
      <w:proofErr w:type="spellEnd"/>
      <w:r w:rsidR="00D25C58">
        <w:rPr>
          <w:rFonts w:cs="Times"/>
          <w:color w:val="000000"/>
          <w:sz w:val="24"/>
          <w:lang w:val="en-US"/>
        </w:rPr>
        <w:t xml:space="preserve"> </w:t>
      </w:r>
      <w:proofErr w:type="spellStart"/>
      <w:r w:rsidR="00D25C58">
        <w:rPr>
          <w:rFonts w:cs="Times"/>
          <w:color w:val="000000"/>
          <w:sz w:val="24"/>
          <w:lang w:val="en-US"/>
        </w:rPr>
        <w:t>einen</w:t>
      </w:r>
      <w:proofErr w:type="spellEnd"/>
      <w:r w:rsidR="00D25C58">
        <w:rPr>
          <w:rFonts w:cs="Times"/>
          <w:color w:val="000000"/>
          <w:sz w:val="24"/>
          <w:lang w:val="en-US"/>
        </w:rPr>
        <w:t xml:space="preserve"> </w:t>
      </w:r>
      <w:proofErr w:type="spellStart"/>
      <w:r w:rsidR="00D25C58">
        <w:rPr>
          <w:rFonts w:cs="Times"/>
          <w:color w:val="000000"/>
          <w:sz w:val="24"/>
          <w:lang w:val="en-US"/>
        </w:rPr>
        <w:t>Glauben</w:t>
      </w:r>
      <w:proofErr w:type="spellEnd"/>
      <w:r w:rsidR="00D25C58">
        <w:rPr>
          <w:rFonts w:cs="Times"/>
          <w:color w:val="000000"/>
          <w:sz w:val="24"/>
          <w:lang w:val="en-US"/>
        </w:rPr>
        <w:t xml:space="preserve"> </w:t>
      </w:r>
      <w:proofErr w:type="spellStart"/>
      <w:r w:rsidR="00D25C58">
        <w:rPr>
          <w:rFonts w:cs="Times"/>
          <w:color w:val="000000"/>
          <w:sz w:val="24"/>
          <w:lang w:val="en-US"/>
        </w:rPr>
        <w:t>hinzuwirken</w:t>
      </w:r>
      <w:proofErr w:type="spellEnd"/>
      <w:r w:rsidR="00D25C58">
        <w:rPr>
          <w:rFonts w:cs="Times"/>
          <w:color w:val="000000"/>
          <w:sz w:val="24"/>
          <w:lang w:val="en-US"/>
        </w:rPr>
        <w:t xml:space="preserve">, die </w:t>
      </w:r>
      <w:proofErr w:type="spellStart"/>
      <w:r w:rsidR="00D25C58">
        <w:rPr>
          <w:rFonts w:cs="Times"/>
          <w:color w:val="000000"/>
          <w:sz w:val="24"/>
          <w:lang w:val="en-US"/>
        </w:rPr>
        <w:t>ihren</w:t>
      </w:r>
      <w:proofErr w:type="spellEnd"/>
      <w:r w:rsidR="00D25C58">
        <w:rPr>
          <w:rFonts w:cs="Times"/>
          <w:color w:val="000000"/>
          <w:sz w:val="24"/>
          <w:lang w:val="en-US"/>
        </w:rPr>
        <w:t xml:space="preserve"> </w:t>
      </w:r>
      <w:proofErr w:type="spellStart"/>
      <w:r w:rsidR="00D25C58">
        <w:rPr>
          <w:rFonts w:cs="Times"/>
          <w:color w:val="000000"/>
          <w:sz w:val="24"/>
          <w:lang w:val="en-US"/>
        </w:rPr>
        <w:t>Ausdruck</w:t>
      </w:r>
      <w:proofErr w:type="spellEnd"/>
      <w:r w:rsidR="00D25C58">
        <w:rPr>
          <w:rFonts w:cs="Times"/>
          <w:color w:val="000000"/>
          <w:sz w:val="24"/>
          <w:lang w:val="en-US"/>
        </w:rPr>
        <w:t xml:space="preserve"> in der </w:t>
      </w:r>
      <w:proofErr w:type="spellStart"/>
      <w:r w:rsidR="00D25C58">
        <w:rPr>
          <w:rFonts w:cs="Times"/>
          <w:color w:val="000000"/>
          <w:sz w:val="24"/>
          <w:lang w:val="en-US"/>
        </w:rPr>
        <w:t>gegenseitig</w:t>
      </w:r>
      <w:proofErr w:type="spellEnd"/>
      <w:r w:rsidR="00D25C58">
        <w:rPr>
          <w:rFonts w:cs="Times"/>
          <w:color w:val="000000"/>
          <w:sz w:val="24"/>
          <w:lang w:val="en-US"/>
        </w:rPr>
        <w:t xml:space="preserve"> </w:t>
      </w:r>
      <w:proofErr w:type="spellStart"/>
      <w:r w:rsidR="00D25C58">
        <w:rPr>
          <w:rFonts w:cs="Times"/>
          <w:color w:val="000000"/>
          <w:sz w:val="24"/>
          <w:lang w:val="en-US"/>
        </w:rPr>
        <w:t>anerkannten</w:t>
      </w:r>
      <w:proofErr w:type="spellEnd"/>
      <w:r w:rsidR="00D25C58">
        <w:rPr>
          <w:rFonts w:cs="Times"/>
          <w:color w:val="000000"/>
          <w:sz w:val="24"/>
          <w:lang w:val="en-US"/>
        </w:rPr>
        <w:t xml:space="preserve"> </w:t>
      </w:r>
      <w:proofErr w:type="spellStart"/>
      <w:r w:rsidR="00D25C58">
        <w:rPr>
          <w:rFonts w:cs="Times"/>
          <w:color w:val="000000"/>
          <w:sz w:val="24"/>
          <w:lang w:val="en-US"/>
        </w:rPr>
        <w:t>Taufe</w:t>
      </w:r>
      <w:proofErr w:type="spellEnd"/>
      <w:r w:rsidR="00D25C58">
        <w:rPr>
          <w:rFonts w:cs="Times"/>
          <w:color w:val="000000"/>
          <w:sz w:val="24"/>
          <w:lang w:val="en-US"/>
        </w:rPr>
        <w:t xml:space="preserve"> und in der </w:t>
      </w:r>
      <w:proofErr w:type="spellStart"/>
      <w:r w:rsidR="00D25C58">
        <w:rPr>
          <w:rFonts w:cs="Times"/>
          <w:color w:val="000000"/>
          <w:sz w:val="24"/>
          <w:lang w:val="en-US"/>
        </w:rPr>
        <w:t>eucharistischen</w:t>
      </w:r>
      <w:proofErr w:type="spellEnd"/>
      <w:r w:rsidR="00D25C58">
        <w:rPr>
          <w:rFonts w:cs="Times"/>
          <w:color w:val="000000"/>
          <w:sz w:val="24"/>
          <w:lang w:val="en-US"/>
        </w:rPr>
        <w:t xml:space="preserve"> </w:t>
      </w:r>
      <w:proofErr w:type="spellStart"/>
      <w:r w:rsidR="00D25C58">
        <w:rPr>
          <w:rFonts w:cs="Times"/>
          <w:color w:val="000000"/>
          <w:sz w:val="24"/>
          <w:lang w:val="en-US"/>
        </w:rPr>
        <w:t>Gemeinschaft</w:t>
      </w:r>
      <w:proofErr w:type="spellEnd"/>
      <w:r w:rsidR="00D25C58">
        <w:rPr>
          <w:rFonts w:cs="Times"/>
          <w:color w:val="000000"/>
          <w:sz w:val="24"/>
          <w:lang w:val="en-US"/>
        </w:rPr>
        <w:t xml:space="preserve"> </w:t>
      </w:r>
      <w:proofErr w:type="spellStart"/>
      <w:r w:rsidR="00D25C58">
        <w:rPr>
          <w:rFonts w:cs="Times"/>
          <w:color w:val="000000"/>
          <w:sz w:val="24"/>
          <w:lang w:val="en-US"/>
        </w:rPr>
        <w:t>findet</w:t>
      </w:r>
      <w:proofErr w:type="spellEnd"/>
      <w:r w:rsidR="00D25C58">
        <w:rPr>
          <w:rFonts w:cs="Times"/>
          <w:color w:val="000000"/>
          <w:sz w:val="24"/>
          <w:lang w:val="en-US"/>
        </w:rPr>
        <w:t xml:space="preserve"> </w:t>
      </w:r>
      <w:proofErr w:type="spellStart"/>
      <w:r w:rsidR="00D25C58">
        <w:rPr>
          <w:rFonts w:cs="Times"/>
          <w:color w:val="000000"/>
          <w:sz w:val="24"/>
          <w:lang w:val="en-US"/>
        </w:rPr>
        <w:t>sowie</w:t>
      </w:r>
      <w:proofErr w:type="spellEnd"/>
      <w:r w:rsidR="00D25C58">
        <w:rPr>
          <w:rFonts w:cs="Times"/>
          <w:color w:val="000000"/>
          <w:sz w:val="24"/>
          <w:lang w:val="en-US"/>
        </w:rPr>
        <w:t xml:space="preserve"> </w:t>
      </w:r>
      <w:proofErr w:type="spellStart"/>
      <w:r w:rsidR="00D25C58">
        <w:rPr>
          <w:rFonts w:cs="Times"/>
          <w:color w:val="000000"/>
          <w:sz w:val="24"/>
          <w:lang w:val="en-US"/>
        </w:rPr>
        <w:t>im</w:t>
      </w:r>
      <w:proofErr w:type="spellEnd"/>
      <w:r w:rsidR="00D25C58">
        <w:rPr>
          <w:rFonts w:cs="Times"/>
          <w:color w:val="000000"/>
          <w:sz w:val="24"/>
          <w:lang w:val="en-US"/>
        </w:rPr>
        <w:t xml:space="preserve"> </w:t>
      </w:r>
      <w:proofErr w:type="spellStart"/>
      <w:r w:rsidR="00D25C58">
        <w:rPr>
          <w:rFonts w:cs="Times"/>
          <w:color w:val="000000"/>
          <w:sz w:val="24"/>
          <w:lang w:val="en-US"/>
        </w:rPr>
        <w:t>gemeinsamen</w:t>
      </w:r>
      <w:proofErr w:type="spellEnd"/>
      <w:r w:rsidR="00D25C58">
        <w:rPr>
          <w:rFonts w:cs="Times"/>
          <w:color w:val="000000"/>
          <w:sz w:val="24"/>
          <w:lang w:val="en-US"/>
        </w:rPr>
        <w:t xml:space="preserve"> </w:t>
      </w:r>
      <w:proofErr w:type="spellStart"/>
      <w:r w:rsidR="00D25C58">
        <w:rPr>
          <w:rFonts w:cs="Times"/>
          <w:color w:val="000000"/>
          <w:sz w:val="24"/>
          <w:lang w:val="en-US"/>
        </w:rPr>
        <w:t>Zeugnis</w:t>
      </w:r>
      <w:proofErr w:type="spellEnd"/>
      <w:r w:rsidR="00D25C58">
        <w:rPr>
          <w:rFonts w:cs="Times"/>
          <w:color w:val="000000"/>
          <w:sz w:val="24"/>
          <w:lang w:val="en-US"/>
        </w:rPr>
        <w:t xml:space="preserve"> und </w:t>
      </w:r>
      <w:proofErr w:type="spellStart"/>
      <w:r w:rsidR="00D25C58">
        <w:rPr>
          <w:rFonts w:cs="Times"/>
          <w:color w:val="000000"/>
          <w:sz w:val="24"/>
          <w:lang w:val="en-US"/>
        </w:rPr>
        <w:t>Dienst</w:t>
      </w:r>
      <w:proofErr w:type="spellEnd"/>
      <w:r w:rsidR="00D25C58">
        <w:rPr>
          <w:rFonts w:cs="Times"/>
          <w:color w:val="000000"/>
          <w:sz w:val="24"/>
          <w:lang w:val="en-US"/>
        </w:rPr>
        <w:t>.</w:t>
      </w:r>
      <w:r>
        <w:rPr>
          <w:rFonts w:cs="Times"/>
          <w:color w:val="000000"/>
          <w:sz w:val="24"/>
          <w:lang w:val="en-US"/>
        </w:rPr>
        <w:t>”</w:t>
      </w:r>
    </w:p>
    <w:p w14:paraId="02DCE348" w14:textId="77777777" w:rsidR="00541AAA" w:rsidRDefault="00541AAA" w:rsidP="00C44796">
      <w:pPr>
        <w:rPr>
          <w:rFonts w:cs="Times"/>
          <w:b/>
          <w:bCs/>
          <w:color w:val="000000"/>
          <w:sz w:val="27"/>
          <w:szCs w:val="27"/>
          <w:lang w:val="en-US"/>
        </w:rPr>
      </w:pPr>
    </w:p>
    <w:p w14:paraId="6F07F441" w14:textId="7D4F9297" w:rsidR="00D25C58" w:rsidRDefault="00BB36C2" w:rsidP="00C44796">
      <w:pPr>
        <w:rPr>
          <w:rFonts w:cs="Times"/>
          <w:bCs/>
          <w:color w:val="000000"/>
          <w:sz w:val="24"/>
          <w:lang w:val="en-US"/>
        </w:rPr>
      </w:pPr>
      <w:r>
        <w:rPr>
          <w:rFonts w:cs="Times"/>
          <w:bCs/>
          <w:color w:val="000000"/>
          <w:sz w:val="24"/>
          <w:lang w:val="en-US"/>
        </w:rPr>
        <w:t>W</w:t>
      </w:r>
      <w:r w:rsidR="00D25C58">
        <w:rPr>
          <w:rFonts w:cs="Times"/>
          <w:bCs/>
          <w:color w:val="000000"/>
          <w:sz w:val="24"/>
          <w:lang w:val="en-US"/>
        </w:rPr>
        <w:t xml:space="preserve">e Anglicans and Old Catholics have already come a long way down the road of </w:t>
      </w:r>
      <w:proofErr w:type="spellStart"/>
      <w:r w:rsidR="000E3D4F">
        <w:rPr>
          <w:rFonts w:cs="Times"/>
          <w:color w:val="000000"/>
          <w:sz w:val="24"/>
          <w:lang w:val="en-US"/>
        </w:rPr>
        <w:t>im</w:t>
      </w:r>
      <w:proofErr w:type="spellEnd"/>
      <w:r w:rsidR="000E3D4F">
        <w:rPr>
          <w:rFonts w:cs="Times"/>
          <w:color w:val="000000"/>
          <w:sz w:val="24"/>
          <w:lang w:val="en-US"/>
        </w:rPr>
        <w:t xml:space="preserve"> </w:t>
      </w:r>
      <w:proofErr w:type="spellStart"/>
      <w:r w:rsidR="000E3D4F">
        <w:rPr>
          <w:rFonts w:cs="Times"/>
          <w:color w:val="000000"/>
          <w:sz w:val="24"/>
          <w:lang w:val="en-US"/>
        </w:rPr>
        <w:t>gemeinsamen</w:t>
      </w:r>
      <w:proofErr w:type="spellEnd"/>
      <w:r w:rsidR="000E3D4F">
        <w:rPr>
          <w:rFonts w:cs="Times"/>
          <w:color w:val="000000"/>
          <w:sz w:val="24"/>
          <w:lang w:val="en-US"/>
        </w:rPr>
        <w:t xml:space="preserve"> </w:t>
      </w:r>
      <w:proofErr w:type="spellStart"/>
      <w:r w:rsidR="000E3D4F">
        <w:rPr>
          <w:rFonts w:cs="Times"/>
          <w:color w:val="000000"/>
          <w:sz w:val="24"/>
          <w:lang w:val="en-US"/>
        </w:rPr>
        <w:t>Zeugnis</w:t>
      </w:r>
      <w:proofErr w:type="spellEnd"/>
      <w:r w:rsidR="000E3D4F">
        <w:rPr>
          <w:rFonts w:cs="Times"/>
          <w:color w:val="000000"/>
          <w:sz w:val="24"/>
          <w:lang w:val="en-US"/>
        </w:rPr>
        <w:t xml:space="preserve"> und </w:t>
      </w:r>
      <w:proofErr w:type="spellStart"/>
      <w:r w:rsidR="000E3D4F">
        <w:rPr>
          <w:rFonts w:cs="Times"/>
          <w:color w:val="000000"/>
          <w:sz w:val="24"/>
          <w:lang w:val="en-US"/>
        </w:rPr>
        <w:t>Dienst</w:t>
      </w:r>
      <w:proofErr w:type="spellEnd"/>
      <w:r w:rsidR="00D25C58">
        <w:rPr>
          <w:rFonts w:cs="Times"/>
          <w:bCs/>
          <w:color w:val="000000"/>
          <w:sz w:val="24"/>
          <w:lang w:val="en-US"/>
        </w:rPr>
        <w:t xml:space="preserve">, </w:t>
      </w:r>
      <w:r w:rsidR="001B145A">
        <w:rPr>
          <w:rFonts w:cs="Times"/>
          <w:bCs/>
          <w:color w:val="000000"/>
          <w:sz w:val="24"/>
          <w:lang w:val="en-US"/>
        </w:rPr>
        <w:t xml:space="preserve">much further than many other churches, </w:t>
      </w:r>
      <w:r>
        <w:rPr>
          <w:rFonts w:cs="Times"/>
          <w:bCs/>
          <w:color w:val="000000"/>
          <w:sz w:val="24"/>
          <w:lang w:val="en-US"/>
        </w:rPr>
        <w:t xml:space="preserve">and this is something to celebrate. </w:t>
      </w:r>
      <w:r w:rsidR="001B145A">
        <w:rPr>
          <w:rFonts w:cs="Times"/>
          <w:bCs/>
          <w:color w:val="000000"/>
          <w:sz w:val="24"/>
          <w:lang w:val="en-US"/>
        </w:rPr>
        <w:t>However</w:t>
      </w:r>
      <w:r w:rsidR="00D25C58">
        <w:rPr>
          <w:rFonts w:cs="Times"/>
          <w:bCs/>
          <w:color w:val="000000"/>
          <w:sz w:val="24"/>
          <w:lang w:val="en-US"/>
        </w:rPr>
        <w:t>,</w:t>
      </w:r>
      <w:r w:rsidR="001B145A">
        <w:rPr>
          <w:rFonts w:cs="Times"/>
          <w:bCs/>
          <w:color w:val="000000"/>
          <w:sz w:val="24"/>
          <w:lang w:val="en-US"/>
        </w:rPr>
        <w:t xml:space="preserve"> we must ask the questions:</w:t>
      </w:r>
      <w:r w:rsidR="00D25C58">
        <w:rPr>
          <w:rFonts w:cs="Times"/>
          <w:bCs/>
          <w:color w:val="000000"/>
          <w:sz w:val="24"/>
          <w:lang w:val="en-US"/>
        </w:rPr>
        <w:t xml:space="preserve"> what is the </w:t>
      </w:r>
      <w:r>
        <w:rPr>
          <w:rFonts w:cs="Times"/>
          <w:bCs/>
          <w:color w:val="000000"/>
          <w:sz w:val="24"/>
          <w:lang w:val="en-US"/>
        </w:rPr>
        <w:t xml:space="preserve">specific </w:t>
      </w:r>
      <w:r w:rsidR="00D25C58">
        <w:rPr>
          <w:rFonts w:cs="Times"/>
          <w:bCs/>
          <w:color w:val="000000"/>
          <w:sz w:val="24"/>
          <w:lang w:val="en-US"/>
        </w:rPr>
        <w:t>part of God’s mission that we share, and why are there differences between us that still continue?</w:t>
      </w:r>
    </w:p>
    <w:p w14:paraId="1F325D2D" w14:textId="77777777" w:rsidR="00D25C58" w:rsidRDefault="00D25C58" w:rsidP="00C44796">
      <w:pPr>
        <w:rPr>
          <w:rFonts w:cs="Times"/>
          <w:bCs/>
          <w:color w:val="000000"/>
          <w:sz w:val="24"/>
          <w:lang w:val="en-US"/>
        </w:rPr>
      </w:pPr>
    </w:p>
    <w:p w14:paraId="6A2D3F9E" w14:textId="3CE244BE" w:rsidR="00D25C58" w:rsidRDefault="00052F8A" w:rsidP="00C44796">
      <w:pPr>
        <w:rPr>
          <w:sz w:val="24"/>
          <w:lang w:val="en-US"/>
        </w:rPr>
      </w:pPr>
      <w:r>
        <w:rPr>
          <w:sz w:val="24"/>
          <w:lang w:val="en-US"/>
        </w:rPr>
        <w:t xml:space="preserve">To consider our differences is </w:t>
      </w:r>
      <w:r w:rsidR="006F1D05">
        <w:rPr>
          <w:sz w:val="24"/>
          <w:lang w:val="en-US"/>
        </w:rPr>
        <w:t>p</w:t>
      </w:r>
      <w:r>
        <w:rPr>
          <w:sz w:val="24"/>
          <w:lang w:val="en-US"/>
        </w:rPr>
        <w:t xml:space="preserve">erhaps the best way to understand how God is calling our two churches into common work. The Old Catholic Churches uphold the ancient faith of the Land. You came together to protest the innovations of our church of origin, which were principally centered </w:t>
      </w:r>
      <w:proofErr w:type="gramStart"/>
      <w:r>
        <w:rPr>
          <w:sz w:val="24"/>
          <w:lang w:val="en-US"/>
        </w:rPr>
        <w:t>around</w:t>
      </w:r>
      <w:proofErr w:type="gramEnd"/>
      <w:r>
        <w:rPr>
          <w:sz w:val="24"/>
          <w:lang w:val="en-US"/>
        </w:rPr>
        <w:t xml:space="preserve"> the vast increases of the powers of the Bishop of Rome. Your gift to the world and your service to God are therefore to uphold the ancient Catholic faith, which had never heard of infallible pronouncements by a bishop or the universal ordinary jurisdict</w:t>
      </w:r>
      <w:r w:rsidR="00BB36C2">
        <w:rPr>
          <w:sz w:val="24"/>
          <w:lang w:val="en-US"/>
        </w:rPr>
        <w:t>ion of a particular bishop</w:t>
      </w:r>
      <w:r>
        <w:rPr>
          <w:sz w:val="24"/>
          <w:lang w:val="en-US"/>
        </w:rPr>
        <w:t xml:space="preserve">. Recent decisions of </w:t>
      </w:r>
      <w:r w:rsidR="001B145A">
        <w:rPr>
          <w:sz w:val="24"/>
          <w:lang w:val="en-US"/>
        </w:rPr>
        <w:t>your</w:t>
      </w:r>
      <w:r>
        <w:rPr>
          <w:sz w:val="24"/>
          <w:lang w:val="en-US"/>
        </w:rPr>
        <w:t xml:space="preserve"> International Bishops Conference have underlined this traditional identity, even as you have considered new developments such as the ordination of women to all three Orders of the Church.</w:t>
      </w:r>
    </w:p>
    <w:p w14:paraId="4ED44C4C" w14:textId="77777777" w:rsidR="00052F8A" w:rsidRDefault="00052F8A" w:rsidP="00C44796">
      <w:pPr>
        <w:rPr>
          <w:sz w:val="24"/>
          <w:lang w:val="en-US"/>
        </w:rPr>
      </w:pPr>
    </w:p>
    <w:p w14:paraId="5F953028" w14:textId="70B7B240" w:rsidR="00052F8A" w:rsidRDefault="00052F8A" w:rsidP="00C44796">
      <w:pPr>
        <w:rPr>
          <w:sz w:val="24"/>
          <w:lang w:val="en-US"/>
        </w:rPr>
      </w:pPr>
      <w:r>
        <w:rPr>
          <w:sz w:val="24"/>
          <w:lang w:val="en-US"/>
        </w:rPr>
        <w:t>The Church of England is very clearly also the ancient Church of that Land. The lie that people still repeat, either out of ignorance or malice, is that it was “founded” by a king. Yet an examination of history shows clearly that the present Archbishop of Canterbury is the 104</w:t>
      </w:r>
      <w:r w:rsidRPr="00052F8A">
        <w:rPr>
          <w:sz w:val="24"/>
          <w:vertAlign w:val="superscript"/>
          <w:lang w:val="en-US"/>
        </w:rPr>
        <w:t>th</w:t>
      </w:r>
      <w:r>
        <w:rPr>
          <w:sz w:val="24"/>
          <w:lang w:val="en-US"/>
        </w:rPr>
        <w:t xml:space="preserve"> archbishop in unbroken line from St. Augustine, just as the </w:t>
      </w:r>
      <w:r w:rsidR="00565660">
        <w:rPr>
          <w:sz w:val="24"/>
          <w:lang w:val="en-US"/>
        </w:rPr>
        <w:t xml:space="preserve">present </w:t>
      </w:r>
      <w:r>
        <w:rPr>
          <w:sz w:val="24"/>
          <w:lang w:val="en-US"/>
        </w:rPr>
        <w:t xml:space="preserve">Archbishop of Utrecht is the </w:t>
      </w:r>
      <w:r w:rsidR="00565660">
        <w:rPr>
          <w:sz w:val="24"/>
          <w:lang w:val="en-US"/>
        </w:rPr>
        <w:t xml:space="preserve">successor of </w:t>
      </w:r>
      <w:r w:rsidR="000E3D4F">
        <w:rPr>
          <w:sz w:val="24"/>
          <w:lang w:val="en-US"/>
        </w:rPr>
        <w:t xml:space="preserve">St. </w:t>
      </w:r>
      <w:proofErr w:type="spellStart"/>
      <w:r w:rsidR="00565660">
        <w:rPr>
          <w:sz w:val="24"/>
          <w:lang w:val="en-US"/>
        </w:rPr>
        <w:t>Willibrord</w:t>
      </w:r>
      <w:proofErr w:type="spellEnd"/>
      <w:r w:rsidR="00565660">
        <w:rPr>
          <w:sz w:val="24"/>
          <w:lang w:val="en-US"/>
        </w:rPr>
        <w:t xml:space="preserve">, despite attempts by critics to prove otherwise. Our two mother churches, if I can use that term, England and Utrecht, are indeed very ancient in origin. Though as centuries have passed and doctrine has developed, it must be clearly stated that we, like the Roman Catholic </w:t>
      </w:r>
      <w:r w:rsidR="00BB36C2">
        <w:rPr>
          <w:sz w:val="24"/>
          <w:lang w:val="en-US"/>
        </w:rPr>
        <w:t xml:space="preserve">and Orthodox </w:t>
      </w:r>
      <w:r w:rsidR="00565660">
        <w:rPr>
          <w:sz w:val="24"/>
          <w:lang w:val="en-US"/>
        </w:rPr>
        <w:t>Church</w:t>
      </w:r>
      <w:r w:rsidR="00BB36C2">
        <w:rPr>
          <w:sz w:val="24"/>
          <w:lang w:val="en-US"/>
        </w:rPr>
        <w:t>es</w:t>
      </w:r>
      <w:r w:rsidR="00565660">
        <w:rPr>
          <w:sz w:val="24"/>
          <w:lang w:val="en-US"/>
        </w:rPr>
        <w:t>, start from the same source, which is the ancient Church. Furthermo</w:t>
      </w:r>
      <w:r w:rsidR="00BB36C2">
        <w:rPr>
          <w:sz w:val="24"/>
          <w:lang w:val="en-US"/>
        </w:rPr>
        <w:t>re, neither of our churches has</w:t>
      </w:r>
      <w:r w:rsidR="00565660">
        <w:rPr>
          <w:sz w:val="24"/>
          <w:lang w:val="en-US"/>
        </w:rPr>
        <w:t xml:space="preserve"> ever sought to </w:t>
      </w:r>
      <w:r w:rsidR="002A7217">
        <w:rPr>
          <w:sz w:val="24"/>
          <w:lang w:val="en-US"/>
        </w:rPr>
        <w:t>repudiate any doctrine of the ancient Church that had been received by all Catholic Christians</w:t>
      </w:r>
      <w:r w:rsidR="00BB36C2">
        <w:rPr>
          <w:sz w:val="24"/>
          <w:lang w:val="en-US"/>
        </w:rPr>
        <w:t>.</w:t>
      </w:r>
      <w:r w:rsidR="002A7217">
        <w:rPr>
          <w:sz w:val="24"/>
          <w:lang w:val="en-US"/>
        </w:rPr>
        <w:t xml:space="preserve"> </w:t>
      </w:r>
    </w:p>
    <w:p w14:paraId="76914F87" w14:textId="77777777" w:rsidR="00BB36C2" w:rsidRDefault="00BB36C2" w:rsidP="00C44796">
      <w:pPr>
        <w:rPr>
          <w:sz w:val="24"/>
          <w:lang w:val="en-US"/>
        </w:rPr>
      </w:pPr>
    </w:p>
    <w:p w14:paraId="3FA4F19E" w14:textId="34EF841A" w:rsidR="00BB36C2" w:rsidRDefault="00BB36C2" w:rsidP="00C44796">
      <w:pPr>
        <w:rPr>
          <w:sz w:val="24"/>
          <w:lang w:val="en-US"/>
        </w:rPr>
      </w:pPr>
      <w:r>
        <w:rPr>
          <w:sz w:val="24"/>
          <w:lang w:val="en-US"/>
        </w:rPr>
        <w:t xml:space="preserve">The differences between our two Churches come from </w:t>
      </w:r>
      <w:proofErr w:type="gramStart"/>
      <w:r>
        <w:rPr>
          <w:sz w:val="24"/>
          <w:lang w:val="en-US"/>
        </w:rPr>
        <w:t xml:space="preserve">our </w:t>
      </w:r>
      <w:r w:rsidR="000E3D4F">
        <w:rPr>
          <w:sz w:val="24"/>
          <w:lang w:val="en-US"/>
        </w:rPr>
        <w:t xml:space="preserve"> different</w:t>
      </w:r>
      <w:proofErr w:type="gramEnd"/>
      <w:r w:rsidR="000E3D4F">
        <w:rPr>
          <w:sz w:val="24"/>
          <w:lang w:val="en-US"/>
        </w:rPr>
        <w:t xml:space="preserve"> </w:t>
      </w:r>
      <w:r>
        <w:rPr>
          <w:sz w:val="24"/>
          <w:lang w:val="en-US"/>
        </w:rPr>
        <w:t>origin</w:t>
      </w:r>
      <w:r w:rsidR="000E3D4F">
        <w:rPr>
          <w:sz w:val="24"/>
          <w:lang w:val="en-US"/>
        </w:rPr>
        <w:t>s, naturally</w:t>
      </w:r>
      <w:r>
        <w:rPr>
          <w:sz w:val="24"/>
          <w:lang w:val="en-US"/>
        </w:rPr>
        <w:t xml:space="preserve">. The Church of England went through a long period of the influences of the continental Reformers, especially </w:t>
      </w:r>
      <w:proofErr w:type="spellStart"/>
      <w:r>
        <w:rPr>
          <w:sz w:val="24"/>
          <w:lang w:val="en-US"/>
        </w:rPr>
        <w:t>Bucer</w:t>
      </w:r>
      <w:proofErr w:type="spellEnd"/>
      <w:r>
        <w:rPr>
          <w:sz w:val="24"/>
          <w:lang w:val="en-US"/>
        </w:rPr>
        <w:t xml:space="preserve">, Zwingli and Calvin. The internal struggle in the church led to the abolition of the Anglican </w:t>
      </w:r>
      <w:proofErr w:type="gramStart"/>
      <w:r>
        <w:rPr>
          <w:sz w:val="24"/>
          <w:lang w:val="en-US"/>
        </w:rPr>
        <w:t>church</w:t>
      </w:r>
      <w:proofErr w:type="gramEnd"/>
      <w:r>
        <w:rPr>
          <w:sz w:val="24"/>
          <w:lang w:val="en-US"/>
        </w:rPr>
        <w:t xml:space="preserve"> for a while</w:t>
      </w:r>
      <w:r w:rsidR="001F3F7E">
        <w:rPr>
          <w:sz w:val="24"/>
          <w:lang w:val="en-US"/>
        </w:rPr>
        <w:t xml:space="preserve"> in favor of a Puritan Commonwealth</w:t>
      </w:r>
      <w:r>
        <w:rPr>
          <w:sz w:val="24"/>
          <w:lang w:val="en-US"/>
        </w:rPr>
        <w:t xml:space="preserve">. With the Restoration and the 1662 Book of Common Prayer, </w:t>
      </w:r>
      <w:r w:rsidR="001F3F7E">
        <w:rPr>
          <w:sz w:val="24"/>
          <w:lang w:val="en-US"/>
        </w:rPr>
        <w:t>what we call Anglicanism began to flourish. We began to be what we are today, a reformed catholic church.</w:t>
      </w:r>
    </w:p>
    <w:p w14:paraId="5EA24B2D" w14:textId="77777777" w:rsidR="001F3F7E" w:rsidRDefault="001F3F7E" w:rsidP="00C44796">
      <w:pPr>
        <w:rPr>
          <w:sz w:val="24"/>
          <w:lang w:val="en-US"/>
        </w:rPr>
      </w:pPr>
    </w:p>
    <w:p w14:paraId="132AF8D5" w14:textId="5C7C947B" w:rsidR="001F3F7E" w:rsidRDefault="001F3F7E" w:rsidP="00C44796">
      <w:pPr>
        <w:rPr>
          <w:sz w:val="24"/>
          <w:lang w:val="en-US"/>
        </w:rPr>
      </w:pPr>
      <w:r>
        <w:rPr>
          <w:sz w:val="24"/>
          <w:lang w:val="en-US"/>
        </w:rPr>
        <w:t xml:space="preserve">The English Church did not do much to help her faithful in the American colonies, and after the American revolution, these people had to work out for themselves how to be Anglicans without a monarchy. Thus the Episcopal Church was born, and we are the beginning of what is now called the Anglican Communion. Our history also shows the same tension between Reformed and Catholic </w:t>
      </w:r>
      <w:r w:rsidR="000E3D4F">
        <w:rPr>
          <w:sz w:val="24"/>
          <w:lang w:val="en-US"/>
        </w:rPr>
        <w:t xml:space="preserve">influences </w:t>
      </w:r>
      <w:r>
        <w:rPr>
          <w:sz w:val="24"/>
          <w:lang w:val="en-US"/>
        </w:rPr>
        <w:t xml:space="preserve">as </w:t>
      </w:r>
      <w:r w:rsidR="000E3D4F">
        <w:rPr>
          <w:sz w:val="24"/>
          <w:lang w:val="en-US"/>
        </w:rPr>
        <w:t>our</w:t>
      </w:r>
      <w:r>
        <w:rPr>
          <w:sz w:val="24"/>
          <w:lang w:val="en-US"/>
        </w:rPr>
        <w:t xml:space="preserve"> mother church. </w:t>
      </w:r>
    </w:p>
    <w:p w14:paraId="5C949937" w14:textId="77777777" w:rsidR="001F3F7E" w:rsidRDefault="001F3F7E" w:rsidP="00C44796">
      <w:pPr>
        <w:rPr>
          <w:sz w:val="24"/>
          <w:lang w:val="en-US"/>
        </w:rPr>
      </w:pPr>
    </w:p>
    <w:p w14:paraId="209B9D8F" w14:textId="50043390" w:rsidR="001F3F7E" w:rsidRDefault="001F3F7E" w:rsidP="00C44796">
      <w:pPr>
        <w:rPr>
          <w:sz w:val="24"/>
          <w:lang w:val="en-US"/>
        </w:rPr>
      </w:pPr>
      <w:r>
        <w:rPr>
          <w:sz w:val="24"/>
          <w:lang w:val="en-US"/>
        </w:rPr>
        <w:lastRenderedPageBreak/>
        <w:t>Here is I think the main difference between our churches. While the Old Catholic Churches have national churches, your polity in each one is similar</w:t>
      </w:r>
      <w:r w:rsidR="00884F25">
        <w:rPr>
          <w:sz w:val="24"/>
          <w:lang w:val="en-US"/>
        </w:rPr>
        <w:t>. Among the churches of the Anglican Communion, there are wider differences. You could say that the Church of England’s way of governing itself and the Episcopal Church’s polity are the bookends, so to speak, with the other 36 provinces or national churches falling in between.</w:t>
      </w:r>
    </w:p>
    <w:p w14:paraId="317E2953" w14:textId="77777777" w:rsidR="00884F25" w:rsidRDefault="00884F25" w:rsidP="00C44796">
      <w:pPr>
        <w:rPr>
          <w:sz w:val="24"/>
          <w:lang w:val="en-US"/>
        </w:rPr>
      </w:pPr>
    </w:p>
    <w:p w14:paraId="4C3AF00E" w14:textId="171C035D" w:rsidR="00884F25" w:rsidRDefault="00884F25" w:rsidP="00C44796">
      <w:pPr>
        <w:rPr>
          <w:sz w:val="24"/>
          <w:lang w:val="en-US"/>
        </w:rPr>
      </w:pPr>
      <w:r>
        <w:rPr>
          <w:sz w:val="24"/>
          <w:lang w:val="en-US"/>
        </w:rPr>
        <w:t xml:space="preserve">I do not believe that these ideas about polity reflect any fundamental differences between us. But they do make for nuance in the way each of our churches approaches the task of evangelization. We Anglicans have missionary societies, like the Society for the Propagation of the Gospel, founded in </w:t>
      </w:r>
      <w:r w:rsidR="000E3D4F">
        <w:rPr>
          <w:sz w:val="24"/>
          <w:lang w:val="en-US"/>
        </w:rPr>
        <w:t xml:space="preserve">England in </w:t>
      </w:r>
      <w:r>
        <w:rPr>
          <w:sz w:val="24"/>
          <w:lang w:val="en-US"/>
        </w:rPr>
        <w:t xml:space="preserve">1701. Since 1824 every Episcopalian belongs to the Domestic and Foreign Missionary Society, which is the name in </w:t>
      </w:r>
      <w:r w:rsidR="000E3D4F">
        <w:rPr>
          <w:sz w:val="24"/>
          <w:lang w:val="en-US"/>
        </w:rPr>
        <w:t xml:space="preserve">American </w:t>
      </w:r>
      <w:r>
        <w:rPr>
          <w:sz w:val="24"/>
          <w:lang w:val="en-US"/>
        </w:rPr>
        <w:t xml:space="preserve">law of the Episcopal Church. This is why we have become a global communion, with ministry in 164 countries. My own church, which people like to call “the American church,” has a Chinese-speaking diocese in Taiwan, nine dioceses in Latin America, and our largest diocese is Haiti. In Europe we have congregations in five countries, and we are planning more. </w:t>
      </w:r>
    </w:p>
    <w:p w14:paraId="59981584" w14:textId="77777777" w:rsidR="00DE48B7" w:rsidRDefault="00DE48B7" w:rsidP="00C44796">
      <w:pPr>
        <w:rPr>
          <w:sz w:val="24"/>
          <w:lang w:val="en-US"/>
        </w:rPr>
      </w:pPr>
    </w:p>
    <w:p w14:paraId="3A7E5347" w14:textId="304A3263" w:rsidR="00DE48B7" w:rsidRDefault="00DE48B7" w:rsidP="00C44796">
      <w:pPr>
        <w:rPr>
          <w:sz w:val="24"/>
          <w:lang w:val="en-US"/>
        </w:rPr>
      </w:pPr>
      <w:r>
        <w:rPr>
          <w:sz w:val="24"/>
          <w:lang w:val="en-US"/>
        </w:rPr>
        <w:t xml:space="preserve">In all these efforts, our goal has been to help people around the world create their own churches of their land. For example, the Archbishop of Uganda, </w:t>
      </w:r>
      <w:proofErr w:type="spellStart"/>
      <w:r>
        <w:rPr>
          <w:sz w:val="24"/>
          <w:lang w:val="en-US"/>
        </w:rPr>
        <w:t>Janin</w:t>
      </w:r>
      <w:proofErr w:type="spellEnd"/>
      <w:r>
        <w:rPr>
          <w:sz w:val="24"/>
          <w:lang w:val="en-US"/>
        </w:rPr>
        <w:t xml:space="preserve"> </w:t>
      </w:r>
      <w:proofErr w:type="spellStart"/>
      <w:r>
        <w:rPr>
          <w:sz w:val="24"/>
          <w:lang w:val="en-US"/>
        </w:rPr>
        <w:t>Luwum</w:t>
      </w:r>
      <w:proofErr w:type="spellEnd"/>
      <w:r>
        <w:rPr>
          <w:sz w:val="24"/>
          <w:lang w:val="en-US"/>
        </w:rPr>
        <w:t>, a few days before the dictator Idi Amin personally murdered him, said to his wife, “If I am killed, I will die for Jesus Christ and for Uganda.”</w:t>
      </w:r>
    </w:p>
    <w:p w14:paraId="19AEA35E" w14:textId="77777777" w:rsidR="00884F25" w:rsidRDefault="00884F25" w:rsidP="00C44796">
      <w:pPr>
        <w:rPr>
          <w:sz w:val="24"/>
          <w:lang w:val="en-US"/>
        </w:rPr>
      </w:pPr>
    </w:p>
    <w:p w14:paraId="5BBE12FB" w14:textId="5E820C65" w:rsidR="00884F25" w:rsidRDefault="00884F25" w:rsidP="00C44796">
      <w:pPr>
        <w:rPr>
          <w:sz w:val="24"/>
          <w:lang w:val="en-US"/>
        </w:rPr>
      </w:pPr>
      <w:r>
        <w:rPr>
          <w:sz w:val="24"/>
          <w:lang w:val="en-US"/>
        </w:rPr>
        <w:t>As I understand the Old Catholic movement, it seems that your work of evangelization is much more centered on the Land you live in. Please excuse me if I am wrong.</w:t>
      </w:r>
      <w:r w:rsidR="00DE48B7">
        <w:rPr>
          <w:sz w:val="24"/>
          <w:lang w:val="en-US"/>
        </w:rPr>
        <w:t xml:space="preserve"> But I believe that in the depths of Anglicanism and Old Catholicism is the insistence that the Gospel must be </w:t>
      </w:r>
      <w:proofErr w:type="spellStart"/>
      <w:r w:rsidR="00DE48B7">
        <w:rPr>
          <w:sz w:val="24"/>
          <w:lang w:val="en-US"/>
        </w:rPr>
        <w:t>inculturated</w:t>
      </w:r>
      <w:proofErr w:type="spellEnd"/>
      <w:r w:rsidR="00DE48B7">
        <w:rPr>
          <w:sz w:val="24"/>
          <w:lang w:val="en-US"/>
        </w:rPr>
        <w:t xml:space="preserve"> so that the people who share that culture can hear the Gospel and turn to Jesus Christ. </w:t>
      </w:r>
      <w:r w:rsidR="00DA3395">
        <w:rPr>
          <w:sz w:val="24"/>
          <w:lang w:val="en-US"/>
        </w:rPr>
        <w:t xml:space="preserve">This is that fundamental mission we have of </w:t>
      </w:r>
      <w:r w:rsidR="000E3D4F">
        <w:rPr>
          <w:sz w:val="24"/>
          <w:lang w:val="en-US"/>
        </w:rPr>
        <w:t xml:space="preserve">the ministry of </w:t>
      </w:r>
      <w:r w:rsidR="00DA3395">
        <w:rPr>
          <w:sz w:val="24"/>
          <w:lang w:val="en-US"/>
        </w:rPr>
        <w:t>reconciliation</w:t>
      </w:r>
      <w:r w:rsidR="000E3D4F">
        <w:rPr>
          <w:sz w:val="24"/>
          <w:lang w:val="en-US"/>
        </w:rPr>
        <w:t xml:space="preserve"> about which St. Paul wrote</w:t>
      </w:r>
      <w:r w:rsidR="00DA3395">
        <w:rPr>
          <w:sz w:val="24"/>
          <w:lang w:val="en-US"/>
        </w:rPr>
        <w:t xml:space="preserve">. </w:t>
      </w:r>
      <w:r w:rsidR="00DE48B7">
        <w:rPr>
          <w:sz w:val="24"/>
          <w:lang w:val="en-US"/>
        </w:rPr>
        <w:t>This will lead them to build their own church of the Land, worshipping God the Holy Trinity in their own language, celebrating their own saints as well as those of the wider church, and working to help the Spirit build the New Creation in their own time and place, and their own way.</w:t>
      </w:r>
    </w:p>
    <w:p w14:paraId="679F7999" w14:textId="77777777" w:rsidR="00DE48B7" w:rsidRDefault="00DE48B7" w:rsidP="00C44796">
      <w:pPr>
        <w:rPr>
          <w:sz w:val="24"/>
          <w:lang w:val="en-US"/>
        </w:rPr>
      </w:pPr>
    </w:p>
    <w:p w14:paraId="2A8C9ABB" w14:textId="1BE9496C" w:rsidR="00DE48B7" w:rsidRDefault="00DE48B7" w:rsidP="00C44796">
      <w:pPr>
        <w:rPr>
          <w:sz w:val="24"/>
          <w:lang w:val="en-US"/>
        </w:rPr>
      </w:pPr>
      <w:r>
        <w:rPr>
          <w:sz w:val="24"/>
          <w:lang w:val="en-US"/>
        </w:rPr>
        <w:t>Here then is our part of God’s mission, to pray, work and give for the building up of the church, so that the cultural treasures of each people —their language, history, art, music — can be transformed into fresh new ways to praise God. We know that this work is never finished, until Jesus returns</w:t>
      </w:r>
      <w:r w:rsidR="00F34447">
        <w:rPr>
          <w:sz w:val="24"/>
          <w:lang w:val="en-US"/>
        </w:rPr>
        <w:t>.</w:t>
      </w:r>
    </w:p>
    <w:p w14:paraId="13F43D88" w14:textId="77777777" w:rsidR="00F34447" w:rsidRDefault="00F34447" w:rsidP="00C44796">
      <w:pPr>
        <w:rPr>
          <w:sz w:val="24"/>
          <w:lang w:val="en-US"/>
        </w:rPr>
      </w:pPr>
    </w:p>
    <w:p w14:paraId="5FB284DB" w14:textId="30C74B1B" w:rsidR="00F34447" w:rsidRDefault="00F34447" w:rsidP="00C44796">
      <w:pPr>
        <w:rPr>
          <w:sz w:val="24"/>
          <w:lang w:val="en-US"/>
        </w:rPr>
      </w:pPr>
      <w:r>
        <w:rPr>
          <w:sz w:val="24"/>
          <w:lang w:val="en-US"/>
        </w:rPr>
        <w:t>Furthermore, Anglicans in Europe are divided between two churches of the Land, the Spanish Reformed Episcopal Church and the Lusitanian Apostolic Church, and two non-geographical jurisdictions, the Diocese of Gibraltar in Europe and the Convocation of Episcopal Churches in Europe. I see two basic raisons d’être for the English diocese and my own. The first is that expatriates need to be able to worship God and be the church in their language and tradition of their land. The second is that expatriates who settle in their new home need to help build up the church of that land. In this work, we need your help, first, to allow us to have congregations for expatriates, and when these become permanent, to help them become part of the church of the land, as both Anglicans and Old Catholics understand what this means.</w:t>
      </w:r>
    </w:p>
    <w:p w14:paraId="6899052D" w14:textId="77777777" w:rsidR="00F34447" w:rsidRDefault="00F34447" w:rsidP="00C44796">
      <w:pPr>
        <w:rPr>
          <w:sz w:val="24"/>
          <w:lang w:val="en-US"/>
        </w:rPr>
      </w:pPr>
    </w:p>
    <w:p w14:paraId="51687C4B" w14:textId="34C13B96" w:rsidR="00F34447" w:rsidRDefault="00F34447" w:rsidP="00C44796">
      <w:pPr>
        <w:rPr>
          <w:sz w:val="24"/>
          <w:lang w:val="en-US"/>
        </w:rPr>
      </w:pPr>
      <w:r>
        <w:rPr>
          <w:sz w:val="24"/>
          <w:lang w:val="en-US"/>
        </w:rPr>
        <w:lastRenderedPageBreak/>
        <w:t xml:space="preserve">To sum up, we share so much. We are </w:t>
      </w:r>
      <w:proofErr w:type="spellStart"/>
      <w:r>
        <w:rPr>
          <w:sz w:val="24"/>
          <w:lang w:val="en-US"/>
        </w:rPr>
        <w:t>catholics</w:t>
      </w:r>
      <w:proofErr w:type="spellEnd"/>
      <w:r>
        <w:rPr>
          <w:sz w:val="24"/>
          <w:lang w:val="en-US"/>
        </w:rPr>
        <w:t xml:space="preserve"> of the undivided Church. We have allowed doctrine to develop naturally for these sources. We seek to build up the church in the nations of which we are a part. Your experience of finding common ground with the Philippine Independent Church is showing you that Old Catholicism has a vocation beyond Europe. It is the same as for us Anglicans— to build up the </w:t>
      </w:r>
      <w:proofErr w:type="gramStart"/>
      <w:r>
        <w:rPr>
          <w:sz w:val="24"/>
          <w:lang w:val="en-US"/>
        </w:rPr>
        <w:t>catholic</w:t>
      </w:r>
      <w:proofErr w:type="gramEnd"/>
      <w:r>
        <w:rPr>
          <w:sz w:val="24"/>
          <w:lang w:val="en-US"/>
        </w:rPr>
        <w:t xml:space="preserve"> Church in every part of the world. </w:t>
      </w:r>
    </w:p>
    <w:p w14:paraId="711B05FA" w14:textId="77777777" w:rsidR="00F34447" w:rsidRDefault="00F34447" w:rsidP="00C44796">
      <w:pPr>
        <w:rPr>
          <w:sz w:val="24"/>
          <w:lang w:val="en-US"/>
        </w:rPr>
      </w:pPr>
    </w:p>
    <w:p w14:paraId="7417B564" w14:textId="1EDD94E1" w:rsidR="00F34447" w:rsidRDefault="00DA3395" w:rsidP="00C44796">
      <w:pPr>
        <w:rPr>
          <w:sz w:val="24"/>
          <w:lang w:val="en-US"/>
        </w:rPr>
      </w:pPr>
      <w:r w:rsidRPr="00DA3395">
        <w:rPr>
          <w:sz w:val="24"/>
          <w:lang w:val="en-US"/>
        </w:rPr>
        <w:t xml:space="preserve">Jesus </w:t>
      </w:r>
      <w:proofErr w:type="spellStart"/>
      <w:r w:rsidRPr="00DA3395">
        <w:rPr>
          <w:sz w:val="24"/>
          <w:lang w:val="en-US"/>
        </w:rPr>
        <w:t>befahl</w:t>
      </w:r>
      <w:proofErr w:type="spellEnd"/>
      <w:r w:rsidRPr="00DA3395">
        <w:rPr>
          <w:sz w:val="24"/>
          <w:lang w:val="en-US"/>
        </w:rPr>
        <w:t xml:space="preserve"> </w:t>
      </w:r>
      <w:proofErr w:type="spellStart"/>
      <w:r w:rsidRPr="00DA3395">
        <w:rPr>
          <w:sz w:val="24"/>
          <w:lang w:val="en-US"/>
        </w:rPr>
        <w:t>seinen</w:t>
      </w:r>
      <w:proofErr w:type="spellEnd"/>
      <w:r w:rsidRPr="00DA3395">
        <w:rPr>
          <w:sz w:val="24"/>
          <w:lang w:val="en-US"/>
        </w:rPr>
        <w:t xml:space="preserve"> </w:t>
      </w:r>
      <w:proofErr w:type="spellStart"/>
      <w:r w:rsidRPr="00DA3395">
        <w:rPr>
          <w:sz w:val="24"/>
          <w:lang w:val="en-US"/>
        </w:rPr>
        <w:t>ersten</w:t>
      </w:r>
      <w:proofErr w:type="spellEnd"/>
      <w:r w:rsidRPr="00DA3395">
        <w:rPr>
          <w:sz w:val="24"/>
          <w:lang w:val="en-US"/>
        </w:rPr>
        <w:t xml:space="preserve"> </w:t>
      </w:r>
      <w:proofErr w:type="spellStart"/>
      <w:r w:rsidRPr="00DA3395">
        <w:rPr>
          <w:sz w:val="24"/>
          <w:lang w:val="en-US"/>
        </w:rPr>
        <w:t>Jün</w:t>
      </w:r>
      <w:r>
        <w:rPr>
          <w:sz w:val="24"/>
          <w:lang w:val="en-US"/>
        </w:rPr>
        <w:t>gern</w:t>
      </w:r>
      <w:proofErr w:type="spellEnd"/>
      <w:r>
        <w:rPr>
          <w:sz w:val="24"/>
          <w:lang w:val="en-US"/>
        </w:rPr>
        <w:t xml:space="preserve">, </w:t>
      </w:r>
      <w:proofErr w:type="spellStart"/>
      <w:r>
        <w:rPr>
          <w:sz w:val="24"/>
          <w:lang w:val="en-US"/>
        </w:rPr>
        <w:t>deren</w:t>
      </w:r>
      <w:proofErr w:type="spellEnd"/>
      <w:r>
        <w:rPr>
          <w:sz w:val="24"/>
          <w:lang w:val="en-US"/>
        </w:rPr>
        <w:t xml:space="preserve"> </w:t>
      </w:r>
      <w:proofErr w:type="spellStart"/>
      <w:r>
        <w:rPr>
          <w:sz w:val="24"/>
          <w:lang w:val="en-US"/>
        </w:rPr>
        <w:t>Nachkommen</w:t>
      </w:r>
      <w:proofErr w:type="spellEnd"/>
      <w:r>
        <w:rPr>
          <w:sz w:val="24"/>
          <w:lang w:val="en-US"/>
        </w:rPr>
        <w:t xml:space="preserve"> </w:t>
      </w:r>
      <w:proofErr w:type="spellStart"/>
      <w:r>
        <w:rPr>
          <w:sz w:val="24"/>
          <w:lang w:val="en-US"/>
        </w:rPr>
        <w:t>wir</w:t>
      </w:r>
      <w:proofErr w:type="spellEnd"/>
      <w:r>
        <w:rPr>
          <w:sz w:val="24"/>
          <w:lang w:val="en-US"/>
        </w:rPr>
        <w:t xml:space="preserve"> </w:t>
      </w:r>
      <w:proofErr w:type="spellStart"/>
      <w:proofErr w:type="gramStart"/>
      <w:r>
        <w:rPr>
          <w:sz w:val="24"/>
          <w:lang w:val="en-US"/>
        </w:rPr>
        <w:t>sind</w:t>
      </w:r>
      <w:proofErr w:type="spellEnd"/>
      <w:r>
        <w:rPr>
          <w:sz w:val="24"/>
          <w:lang w:val="en-US"/>
        </w:rPr>
        <w:t xml:space="preserve"> :</w:t>
      </w:r>
      <w:proofErr w:type="gramEnd"/>
      <w:r>
        <w:rPr>
          <w:sz w:val="24"/>
          <w:lang w:val="en-US"/>
        </w:rPr>
        <w:t xml:space="preserve"> „</w:t>
      </w:r>
      <w:proofErr w:type="spellStart"/>
      <w:r w:rsidRPr="00DA3395">
        <w:rPr>
          <w:sz w:val="24"/>
          <w:lang w:val="en-US"/>
        </w:rPr>
        <w:t>werdet</w:t>
      </w:r>
      <w:proofErr w:type="spellEnd"/>
      <w:r w:rsidRPr="00DA3395">
        <w:rPr>
          <w:sz w:val="24"/>
          <w:lang w:val="en-US"/>
        </w:rPr>
        <w:t xml:space="preserve"> </w:t>
      </w:r>
      <w:proofErr w:type="spellStart"/>
      <w:r w:rsidRPr="00DA3395">
        <w:rPr>
          <w:sz w:val="24"/>
          <w:lang w:val="en-US"/>
        </w:rPr>
        <w:t>meine</w:t>
      </w:r>
      <w:proofErr w:type="spellEnd"/>
      <w:r w:rsidRPr="00DA3395">
        <w:rPr>
          <w:sz w:val="24"/>
          <w:lang w:val="en-US"/>
        </w:rPr>
        <w:t xml:space="preserve"> </w:t>
      </w:r>
      <w:proofErr w:type="spellStart"/>
      <w:r w:rsidRPr="00DA3395">
        <w:rPr>
          <w:sz w:val="24"/>
          <w:lang w:val="en-US"/>
        </w:rPr>
        <w:t>Zeugen</w:t>
      </w:r>
      <w:proofErr w:type="spellEnd"/>
      <w:r w:rsidRPr="00DA3395">
        <w:rPr>
          <w:sz w:val="24"/>
          <w:lang w:val="en-US"/>
        </w:rPr>
        <w:t xml:space="preserve"> </w:t>
      </w:r>
      <w:proofErr w:type="spellStart"/>
      <w:r w:rsidRPr="00DA3395">
        <w:rPr>
          <w:sz w:val="24"/>
          <w:lang w:val="en-US"/>
        </w:rPr>
        <w:t>sein</w:t>
      </w:r>
      <w:proofErr w:type="spellEnd"/>
      <w:r w:rsidRPr="00DA3395">
        <w:rPr>
          <w:sz w:val="24"/>
          <w:lang w:val="en-US"/>
        </w:rPr>
        <w:t xml:space="preserve"> </w:t>
      </w:r>
      <w:proofErr w:type="spellStart"/>
      <w:r w:rsidRPr="00DA3395">
        <w:rPr>
          <w:sz w:val="24"/>
          <w:lang w:val="en-US"/>
        </w:rPr>
        <w:t>zu</w:t>
      </w:r>
      <w:proofErr w:type="spellEnd"/>
      <w:r w:rsidRPr="00DA3395">
        <w:rPr>
          <w:sz w:val="24"/>
          <w:lang w:val="en-US"/>
        </w:rPr>
        <w:t xml:space="preserve"> Jerusalem und in </w:t>
      </w:r>
      <w:proofErr w:type="spellStart"/>
      <w:r w:rsidRPr="00DA3395">
        <w:rPr>
          <w:sz w:val="24"/>
          <w:lang w:val="en-US"/>
        </w:rPr>
        <w:t>ganz</w:t>
      </w:r>
      <w:proofErr w:type="spellEnd"/>
      <w:r w:rsidRPr="00DA3395">
        <w:rPr>
          <w:sz w:val="24"/>
          <w:lang w:val="en-US"/>
        </w:rPr>
        <w:t xml:space="preserve"> </w:t>
      </w:r>
      <w:proofErr w:type="spellStart"/>
      <w:r w:rsidRPr="00DA3395">
        <w:rPr>
          <w:sz w:val="24"/>
          <w:lang w:val="en-US"/>
        </w:rPr>
        <w:t>Judäa</w:t>
      </w:r>
      <w:proofErr w:type="spellEnd"/>
      <w:r w:rsidRPr="00DA3395">
        <w:rPr>
          <w:sz w:val="24"/>
          <w:lang w:val="en-US"/>
        </w:rPr>
        <w:t xml:space="preserve"> und </w:t>
      </w:r>
      <w:proofErr w:type="spellStart"/>
      <w:r w:rsidRPr="00DA3395">
        <w:rPr>
          <w:sz w:val="24"/>
          <w:lang w:val="en-US"/>
        </w:rPr>
        <w:t>Samarien</w:t>
      </w:r>
      <w:proofErr w:type="spellEnd"/>
      <w:r w:rsidRPr="00DA3395">
        <w:rPr>
          <w:sz w:val="24"/>
          <w:lang w:val="en-US"/>
        </w:rPr>
        <w:t xml:space="preserve"> und </w:t>
      </w:r>
      <w:proofErr w:type="spellStart"/>
      <w:r w:rsidRPr="00DA3395">
        <w:rPr>
          <w:sz w:val="24"/>
          <w:lang w:val="en-US"/>
        </w:rPr>
        <w:t>bis</w:t>
      </w:r>
      <w:proofErr w:type="spellEnd"/>
      <w:r w:rsidRPr="00DA3395">
        <w:rPr>
          <w:sz w:val="24"/>
          <w:lang w:val="en-US"/>
        </w:rPr>
        <w:t xml:space="preserve"> an das </w:t>
      </w:r>
      <w:proofErr w:type="spellStart"/>
      <w:r w:rsidRPr="00DA3395">
        <w:rPr>
          <w:sz w:val="24"/>
          <w:lang w:val="en-US"/>
        </w:rPr>
        <w:t>Ende</w:t>
      </w:r>
      <w:proofErr w:type="spellEnd"/>
      <w:r w:rsidRPr="00DA3395">
        <w:rPr>
          <w:sz w:val="24"/>
          <w:lang w:val="en-US"/>
        </w:rPr>
        <w:t xml:space="preserve"> der </w:t>
      </w:r>
      <w:proofErr w:type="spellStart"/>
      <w:r w:rsidRPr="00DA3395">
        <w:rPr>
          <w:sz w:val="24"/>
          <w:lang w:val="en-US"/>
        </w:rPr>
        <w:t>Erde</w:t>
      </w:r>
      <w:proofErr w:type="spellEnd"/>
      <w:r w:rsidRPr="00DA3395">
        <w:rPr>
          <w:sz w:val="24"/>
          <w:lang w:val="en-US"/>
        </w:rPr>
        <w:t>.</w:t>
      </w:r>
      <w:r>
        <w:rPr>
          <w:sz w:val="24"/>
          <w:lang w:val="en-US"/>
        </w:rPr>
        <w:t>”</w:t>
      </w:r>
    </w:p>
    <w:p w14:paraId="3EC0176F" w14:textId="77777777" w:rsidR="00DA3395" w:rsidRDefault="00DA3395" w:rsidP="00C44796">
      <w:pPr>
        <w:rPr>
          <w:sz w:val="24"/>
          <w:lang w:val="en-US"/>
        </w:rPr>
      </w:pPr>
    </w:p>
    <w:p w14:paraId="3D679CD4" w14:textId="220DB198" w:rsidR="00DA3395" w:rsidRPr="00DA3395" w:rsidRDefault="00DA3395" w:rsidP="00DA3395">
      <w:pPr>
        <w:rPr>
          <w:sz w:val="24"/>
          <w:lang w:val="en-US"/>
        </w:rPr>
      </w:pPr>
      <w:r>
        <w:rPr>
          <w:sz w:val="24"/>
          <w:lang w:val="en-US"/>
        </w:rPr>
        <w:t>„</w:t>
      </w:r>
      <w:proofErr w:type="spellStart"/>
      <w:r w:rsidRPr="00DA3395">
        <w:rPr>
          <w:sz w:val="24"/>
          <w:lang w:val="en-US"/>
        </w:rPr>
        <w:t>Darum</w:t>
      </w:r>
      <w:proofErr w:type="spellEnd"/>
      <w:r w:rsidRPr="00DA3395">
        <w:rPr>
          <w:sz w:val="24"/>
          <w:lang w:val="en-US"/>
        </w:rPr>
        <w:t xml:space="preserve"> </w:t>
      </w:r>
      <w:proofErr w:type="spellStart"/>
      <w:r w:rsidRPr="00DA3395">
        <w:rPr>
          <w:sz w:val="24"/>
          <w:lang w:val="en-US"/>
        </w:rPr>
        <w:t>gehet</w:t>
      </w:r>
      <w:proofErr w:type="spellEnd"/>
      <w:r w:rsidRPr="00DA3395">
        <w:rPr>
          <w:sz w:val="24"/>
          <w:lang w:val="en-US"/>
        </w:rPr>
        <w:t xml:space="preserve"> </w:t>
      </w:r>
      <w:proofErr w:type="spellStart"/>
      <w:r w:rsidRPr="00DA3395">
        <w:rPr>
          <w:sz w:val="24"/>
          <w:lang w:val="en-US"/>
        </w:rPr>
        <w:t>hin</w:t>
      </w:r>
      <w:proofErr w:type="spellEnd"/>
      <w:r w:rsidRPr="00DA3395">
        <w:rPr>
          <w:sz w:val="24"/>
          <w:lang w:val="en-US"/>
        </w:rPr>
        <w:t xml:space="preserve"> und </w:t>
      </w:r>
      <w:proofErr w:type="spellStart"/>
      <w:r w:rsidRPr="00DA3395">
        <w:rPr>
          <w:sz w:val="24"/>
          <w:lang w:val="en-US"/>
        </w:rPr>
        <w:t>lehret</w:t>
      </w:r>
      <w:proofErr w:type="spellEnd"/>
      <w:r w:rsidRPr="00DA3395">
        <w:rPr>
          <w:sz w:val="24"/>
          <w:lang w:val="en-US"/>
        </w:rPr>
        <w:t xml:space="preserve"> </w:t>
      </w:r>
      <w:proofErr w:type="spellStart"/>
      <w:r w:rsidRPr="00DA3395">
        <w:rPr>
          <w:sz w:val="24"/>
          <w:lang w:val="en-US"/>
        </w:rPr>
        <w:t>alle</w:t>
      </w:r>
      <w:proofErr w:type="spellEnd"/>
      <w:r w:rsidRPr="00DA3395">
        <w:rPr>
          <w:sz w:val="24"/>
          <w:lang w:val="en-US"/>
        </w:rPr>
        <w:t xml:space="preserve"> </w:t>
      </w:r>
      <w:proofErr w:type="spellStart"/>
      <w:r w:rsidRPr="00DA3395">
        <w:rPr>
          <w:sz w:val="24"/>
          <w:lang w:val="en-US"/>
        </w:rPr>
        <w:t>Völker</w:t>
      </w:r>
      <w:proofErr w:type="spellEnd"/>
      <w:r w:rsidRPr="00DA3395">
        <w:rPr>
          <w:sz w:val="24"/>
          <w:lang w:val="en-US"/>
        </w:rPr>
        <w:t xml:space="preserve"> und </w:t>
      </w:r>
      <w:proofErr w:type="spellStart"/>
      <w:r w:rsidRPr="00DA3395">
        <w:rPr>
          <w:sz w:val="24"/>
          <w:lang w:val="en-US"/>
        </w:rPr>
        <w:t>taufet</w:t>
      </w:r>
      <w:proofErr w:type="spellEnd"/>
      <w:r w:rsidRPr="00DA3395">
        <w:rPr>
          <w:sz w:val="24"/>
          <w:lang w:val="en-US"/>
        </w:rPr>
        <w:t xml:space="preserve"> </w:t>
      </w:r>
      <w:proofErr w:type="spellStart"/>
      <w:r w:rsidRPr="00DA3395">
        <w:rPr>
          <w:sz w:val="24"/>
          <w:lang w:val="en-US"/>
        </w:rPr>
        <w:t>sie</w:t>
      </w:r>
      <w:proofErr w:type="spellEnd"/>
      <w:r w:rsidRPr="00DA3395">
        <w:rPr>
          <w:sz w:val="24"/>
          <w:lang w:val="en-US"/>
        </w:rPr>
        <w:t xml:space="preserve"> </w:t>
      </w:r>
      <w:proofErr w:type="spellStart"/>
      <w:r w:rsidRPr="00DA3395">
        <w:rPr>
          <w:sz w:val="24"/>
          <w:lang w:val="en-US"/>
        </w:rPr>
        <w:t>im</w:t>
      </w:r>
      <w:proofErr w:type="spellEnd"/>
      <w:r w:rsidRPr="00DA3395">
        <w:rPr>
          <w:sz w:val="24"/>
          <w:lang w:val="en-US"/>
        </w:rPr>
        <w:t xml:space="preserve"> </w:t>
      </w:r>
      <w:proofErr w:type="spellStart"/>
      <w:r w:rsidRPr="00DA3395">
        <w:rPr>
          <w:sz w:val="24"/>
          <w:lang w:val="en-US"/>
        </w:rPr>
        <w:t>Namen</w:t>
      </w:r>
      <w:proofErr w:type="spellEnd"/>
      <w:r w:rsidRPr="00DA3395">
        <w:rPr>
          <w:sz w:val="24"/>
          <w:lang w:val="en-US"/>
        </w:rPr>
        <w:t xml:space="preserve"> des </w:t>
      </w:r>
      <w:proofErr w:type="spellStart"/>
      <w:r w:rsidRPr="00DA3395">
        <w:rPr>
          <w:sz w:val="24"/>
          <w:lang w:val="en-US"/>
        </w:rPr>
        <w:t>Vaters</w:t>
      </w:r>
      <w:proofErr w:type="spellEnd"/>
      <w:r w:rsidRPr="00DA3395">
        <w:rPr>
          <w:sz w:val="24"/>
          <w:lang w:val="en-US"/>
        </w:rPr>
        <w:t xml:space="preserve"> und des </w:t>
      </w:r>
      <w:proofErr w:type="spellStart"/>
      <w:r w:rsidRPr="00DA3395">
        <w:rPr>
          <w:sz w:val="24"/>
          <w:lang w:val="en-US"/>
        </w:rPr>
        <w:t>Sohnes</w:t>
      </w:r>
      <w:proofErr w:type="spellEnd"/>
      <w:r w:rsidRPr="00DA3395">
        <w:rPr>
          <w:sz w:val="24"/>
          <w:lang w:val="en-US"/>
        </w:rPr>
        <w:t xml:space="preserve"> und des </w:t>
      </w:r>
      <w:proofErr w:type="spellStart"/>
      <w:r w:rsidRPr="00DA3395">
        <w:rPr>
          <w:sz w:val="24"/>
          <w:lang w:val="en-US"/>
        </w:rPr>
        <w:t>heiligen</w:t>
      </w:r>
      <w:proofErr w:type="spellEnd"/>
      <w:r w:rsidRPr="00DA3395">
        <w:rPr>
          <w:sz w:val="24"/>
          <w:lang w:val="en-US"/>
        </w:rPr>
        <w:t xml:space="preserve"> </w:t>
      </w:r>
      <w:proofErr w:type="spellStart"/>
      <w:r w:rsidRPr="00DA3395">
        <w:rPr>
          <w:sz w:val="24"/>
          <w:lang w:val="en-US"/>
        </w:rPr>
        <w:t>Geistes</w:t>
      </w:r>
      <w:proofErr w:type="spellEnd"/>
      <w:r w:rsidRPr="00DA3395">
        <w:rPr>
          <w:sz w:val="24"/>
          <w:lang w:val="en-US"/>
        </w:rPr>
        <w:t>,</w:t>
      </w:r>
      <w:r>
        <w:rPr>
          <w:sz w:val="24"/>
          <w:lang w:val="en-US"/>
        </w:rPr>
        <w:t xml:space="preserve"> </w:t>
      </w:r>
      <w:r w:rsidRPr="00DA3395">
        <w:rPr>
          <w:sz w:val="24"/>
          <w:lang w:val="en-US"/>
        </w:rPr>
        <w:t xml:space="preserve">und </w:t>
      </w:r>
      <w:proofErr w:type="spellStart"/>
      <w:r w:rsidRPr="00DA3395">
        <w:rPr>
          <w:sz w:val="24"/>
          <w:lang w:val="en-US"/>
        </w:rPr>
        <w:t>lehret</w:t>
      </w:r>
      <w:proofErr w:type="spellEnd"/>
      <w:r w:rsidRPr="00DA3395">
        <w:rPr>
          <w:sz w:val="24"/>
          <w:lang w:val="en-US"/>
        </w:rPr>
        <w:t xml:space="preserve"> </w:t>
      </w:r>
      <w:proofErr w:type="spellStart"/>
      <w:r w:rsidRPr="00DA3395">
        <w:rPr>
          <w:sz w:val="24"/>
          <w:lang w:val="en-US"/>
        </w:rPr>
        <w:t>sie</w:t>
      </w:r>
      <w:proofErr w:type="spellEnd"/>
      <w:r w:rsidRPr="00DA3395">
        <w:rPr>
          <w:sz w:val="24"/>
          <w:lang w:val="en-US"/>
        </w:rPr>
        <w:t xml:space="preserve"> </w:t>
      </w:r>
      <w:proofErr w:type="spellStart"/>
      <w:r w:rsidRPr="00DA3395">
        <w:rPr>
          <w:sz w:val="24"/>
          <w:lang w:val="en-US"/>
        </w:rPr>
        <w:t>halten</w:t>
      </w:r>
      <w:proofErr w:type="spellEnd"/>
      <w:r w:rsidRPr="00DA3395">
        <w:rPr>
          <w:sz w:val="24"/>
          <w:lang w:val="en-US"/>
        </w:rPr>
        <w:t xml:space="preserve"> </w:t>
      </w:r>
      <w:proofErr w:type="spellStart"/>
      <w:r w:rsidRPr="00DA3395">
        <w:rPr>
          <w:sz w:val="24"/>
          <w:lang w:val="en-US"/>
        </w:rPr>
        <w:t>alles</w:t>
      </w:r>
      <w:proofErr w:type="spellEnd"/>
      <w:r w:rsidRPr="00DA3395">
        <w:rPr>
          <w:sz w:val="24"/>
          <w:lang w:val="en-US"/>
        </w:rPr>
        <w:t xml:space="preserve">, was </w:t>
      </w:r>
      <w:proofErr w:type="spellStart"/>
      <w:r w:rsidRPr="00DA3395">
        <w:rPr>
          <w:sz w:val="24"/>
          <w:lang w:val="en-US"/>
        </w:rPr>
        <w:t>ich</w:t>
      </w:r>
      <w:proofErr w:type="spellEnd"/>
      <w:r w:rsidRPr="00DA3395">
        <w:rPr>
          <w:sz w:val="24"/>
          <w:lang w:val="en-US"/>
        </w:rPr>
        <w:t xml:space="preserve"> </w:t>
      </w:r>
      <w:proofErr w:type="spellStart"/>
      <w:r w:rsidRPr="00DA3395">
        <w:rPr>
          <w:sz w:val="24"/>
          <w:lang w:val="en-US"/>
        </w:rPr>
        <w:t>euch</w:t>
      </w:r>
      <w:proofErr w:type="spellEnd"/>
      <w:r w:rsidRPr="00DA3395">
        <w:rPr>
          <w:sz w:val="24"/>
          <w:lang w:val="en-US"/>
        </w:rPr>
        <w:t xml:space="preserve"> </w:t>
      </w:r>
      <w:proofErr w:type="spellStart"/>
      <w:r w:rsidRPr="00DA3395">
        <w:rPr>
          <w:sz w:val="24"/>
          <w:lang w:val="en-US"/>
        </w:rPr>
        <w:t>befohlen</w:t>
      </w:r>
      <w:proofErr w:type="spellEnd"/>
      <w:r w:rsidRPr="00DA3395">
        <w:rPr>
          <w:sz w:val="24"/>
          <w:lang w:val="en-US"/>
        </w:rPr>
        <w:t xml:space="preserve"> </w:t>
      </w:r>
      <w:proofErr w:type="spellStart"/>
      <w:r w:rsidRPr="00DA3395">
        <w:rPr>
          <w:sz w:val="24"/>
          <w:lang w:val="en-US"/>
        </w:rPr>
        <w:t>habe</w:t>
      </w:r>
      <w:proofErr w:type="spellEnd"/>
      <w:r w:rsidRPr="00DA3395">
        <w:rPr>
          <w:sz w:val="24"/>
          <w:lang w:val="en-US"/>
        </w:rPr>
        <w:t xml:space="preserve">. Und </w:t>
      </w:r>
      <w:proofErr w:type="spellStart"/>
      <w:r w:rsidRPr="00DA3395">
        <w:rPr>
          <w:sz w:val="24"/>
          <w:lang w:val="en-US"/>
        </w:rPr>
        <w:t>siehe</w:t>
      </w:r>
      <w:proofErr w:type="spellEnd"/>
      <w:r w:rsidRPr="00DA3395">
        <w:rPr>
          <w:sz w:val="24"/>
          <w:lang w:val="en-US"/>
        </w:rPr>
        <w:t xml:space="preserve">, </w:t>
      </w:r>
      <w:proofErr w:type="spellStart"/>
      <w:r w:rsidRPr="00DA3395">
        <w:rPr>
          <w:sz w:val="24"/>
          <w:lang w:val="en-US"/>
        </w:rPr>
        <w:t>ich</w:t>
      </w:r>
      <w:proofErr w:type="spellEnd"/>
      <w:r w:rsidRPr="00DA3395">
        <w:rPr>
          <w:sz w:val="24"/>
          <w:lang w:val="en-US"/>
        </w:rPr>
        <w:t xml:space="preserve"> bin </w:t>
      </w:r>
      <w:proofErr w:type="spellStart"/>
      <w:r w:rsidRPr="00DA3395">
        <w:rPr>
          <w:sz w:val="24"/>
          <w:lang w:val="en-US"/>
        </w:rPr>
        <w:t>bei</w:t>
      </w:r>
      <w:proofErr w:type="spellEnd"/>
      <w:r w:rsidRPr="00DA3395">
        <w:rPr>
          <w:sz w:val="24"/>
          <w:lang w:val="en-US"/>
        </w:rPr>
        <w:t xml:space="preserve"> </w:t>
      </w:r>
      <w:proofErr w:type="spellStart"/>
      <w:r w:rsidRPr="00DA3395">
        <w:rPr>
          <w:sz w:val="24"/>
          <w:lang w:val="en-US"/>
        </w:rPr>
        <w:t>euch</w:t>
      </w:r>
      <w:proofErr w:type="spellEnd"/>
      <w:r w:rsidRPr="00DA3395">
        <w:rPr>
          <w:sz w:val="24"/>
          <w:lang w:val="en-US"/>
        </w:rPr>
        <w:t xml:space="preserve"> </w:t>
      </w:r>
      <w:proofErr w:type="spellStart"/>
      <w:r w:rsidRPr="00DA3395">
        <w:rPr>
          <w:sz w:val="24"/>
          <w:lang w:val="en-US"/>
        </w:rPr>
        <w:t>alle</w:t>
      </w:r>
      <w:proofErr w:type="spellEnd"/>
      <w:r w:rsidRPr="00DA3395">
        <w:rPr>
          <w:sz w:val="24"/>
          <w:lang w:val="en-US"/>
        </w:rPr>
        <w:t xml:space="preserve"> </w:t>
      </w:r>
      <w:proofErr w:type="spellStart"/>
      <w:r w:rsidRPr="00DA3395">
        <w:rPr>
          <w:sz w:val="24"/>
          <w:lang w:val="en-US"/>
        </w:rPr>
        <w:t>Tage</w:t>
      </w:r>
      <w:proofErr w:type="spellEnd"/>
      <w:r w:rsidRPr="00DA3395">
        <w:rPr>
          <w:sz w:val="24"/>
          <w:lang w:val="en-US"/>
        </w:rPr>
        <w:t xml:space="preserve"> </w:t>
      </w:r>
      <w:proofErr w:type="spellStart"/>
      <w:r w:rsidRPr="00DA3395">
        <w:rPr>
          <w:sz w:val="24"/>
          <w:lang w:val="en-US"/>
        </w:rPr>
        <w:t>bis</w:t>
      </w:r>
      <w:proofErr w:type="spellEnd"/>
      <w:r w:rsidRPr="00DA3395">
        <w:rPr>
          <w:sz w:val="24"/>
          <w:lang w:val="en-US"/>
        </w:rPr>
        <w:t xml:space="preserve"> an der Welt </w:t>
      </w:r>
      <w:proofErr w:type="spellStart"/>
      <w:r w:rsidRPr="00DA3395">
        <w:rPr>
          <w:sz w:val="24"/>
          <w:lang w:val="en-US"/>
        </w:rPr>
        <w:t>Ende</w:t>
      </w:r>
      <w:proofErr w:type="spellEnd"/>
      <w:r w:rsidRPr="00DA3395">
        <w:rPr>
          <w:sz w:val="24"/>
          <w:lang w:val="en-US"/>
        </w:rPr>
        <w:t>.</w:t>
      </w:r>
      <w:r>
        <w:rPr>
          <w:sz w:val="24"/>
          <w:lang w:val="en-US"/>
        </w:rPr>
        <w:t>”</w:t>
      </w:r>
    </w:p>
    <w:p w14:paraId="09479A1A" w14:textId="77777777" w:rsidR="00DA3395" w:rsidRDefault="00DA3395" w:rsidP="00C44796">
      <w:pPr>
        <w:rPr>
          <w:sz w:val="24"/>
          <w:lang w:val="en-US"/>
        </w:rPr>
      </w:pPr>
    </w:p>
    <w:p w14:paraId="6A4FD390" w14:textId="7B2435AF" w:rsidR="00DA3395" w:rsidRDefault="00DA3395" w:rsidP="00C44796">
      <w:pPr>
        <w:rPr>
          <w:sz w:val="24"/>
          <w:lang w:val="en-US"/>
        </w:rPr>
      </w:pPr>
      <w:proofErr w:type="spellStart"/>
      <w:r>
        <w:rPr>
          <w:sz w:val="24"/>
          <w:lang w:val="en-US"/>
        </w:rPr>
        <w:t>Alle</w:t>
      </w:r>
      <w:proofErr w:type="spellEnd"/>
      <w:r>
        <w:rPr>
          <w:sz w:val="24"/>
          <w:lang w:val="en-US"/>
        </w:rPr>
        <w:t xml:space="preserve"> </w:t>
      </w:r>
      <w:proofErr w:type="spellStart"/>
      <w:r>
        <w:rPr>
          <w:sz w:val="24"/>
          <w:lang w:val="en-US"/>
        </w:rPr>
        <w:t>Völker</w:t>
      </w:r>
      <w:proofErr w:type="spellEnd"/>
      <w:r>
        <w:rPr>
          <w:sz w:val="24"/>
          <w:lang w:val="en-US"/>
        </w:rPr>
        <w:t xml:space="preserve">. </w:t>
      </w:r>
      <w:proofErr w:type="spellStart"/>
      <w:r>
        <w:rPr>
          <w:sz w:val="24"/>
          <w:lang w:val="en-US"/>
        </w:rPr>
        <w:t>Alle</w:t>
      </w:r>
      <w:proofErr w:type="spellEnd"/>
      <w:r>
        <w:rPr>
          <w:sz w:val="24"/>
          <w:lang w:val="en-US"/>
        </w:rPr>
        <w:t xml:space="preserve"> </w:t>
      </w:r>
      <w:proofErr w:type="spellStart"/>
      <w:r>
        <w:rPr>
          <w:sz w:val="24"/>
          <w:lang w:val="en-US"/>
        </w:rPr>
        <w:t>Landen</w:t>
      </w:r>
      <w:proofErr w:type="spellEnd"/>
      <w:r>
        <w:rPr>
          <w:sz w:val="24"/>
          <w:lang w:val="en-US"/>
        </w:rPr>
        <w:t xml:space="preserve">. </w:t>
      </w:r>
      <w:proofErr w:type="gramStart"/>
      <w:r>
        <w:rPr>
          <w:sz w:val="24"/>
          <w:lang w:val="en-US"/>
        </w:rPr>
        <w:t>An</w:t>
      </w:r>
      <w:proofErr w:type="gramEnd"/>
      <w:r>
        <w:rPr>
          <w:sz w:val="24"/>
          <w:lang w:val="en-US"/>
        </w:rPr>
        <w:t xml:space="preserve"> der Welt </w:t>
      </w:r>
      <w:proofErr w:type="spellStart"/>
      <w:r>
        <w:rPr>
          <w:sz w:val="24"/>
          <w:lang w:val="en-US"/>
        </w:rPr>
        <w:t>Ende</w:t>
      </w:r>
      <w:proofErr w:type="spellEnd"/>
      <w:r>
        <w:rPr>
          <w:sz w:val="24"/>
          <w:lang w:val="en-US"/>
        </w:rPr>
        <w:t>.</w:t>
      </w:r>
    </w:p>
    <w:p w14:paraId="0262DCAE" w14:textId="77777777" w:rsidR="00DA3395" w:rsidRDefault="00DA3395" w:rsidP="00C44796">
      <w:pPr>
        <w:rPr>
          <w:sz w:val="24"/>
          <w:lang w:val="en-US"/>
        </w:rPr>
      </w:pPr>
    </w:p>
    <w:p w14:paraId="25B8A520" w14:textId="37A39305" w:rsidR="00DA3395" w:rsidRPr="00D25C58" w:rsidRDefault="00DA3395" w:rsidP="00C44796">
      <w:pPr>
        <w:rPr>
          <w:sz w:val="24"/>
          <w:lang w:val="en-US"/>
        </w:rPr>
      </w:pPr>
      <w:proofErr w:type="spellStart"/>
      <w:r>
        <w:rPr>
          <w:sz w:val="24"/>
          <w:lang w:val="en-US"/>
        </w:rPr>
        <w:t>Vielen</w:t>
      </w:r>
      <w:proofErr w:type="spellEnd"/>
      <w:r>
        <w:rPr>
          <w:sz w:val="24"/>
          <w:lang w:val="en-US"/>
        </w:rPr>
        <w:t xml:space="preserve"> Dank.</w:t>
      </w:r>
    </w:p>
    <w:sectPr w:rsidR="00DA3395" w:rsidRPr="00D25C58" w:rsidSect="002230BB">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60252" w14:textId="77777777" w:rsidR="00071F27" w:rsidRDefault="00071F27" w:rsidP="005B4E60">
      <w:r>
        <w:separator/>
      </w:r>
    </w:p>
  </w:endnote>
  <w:endnote w:type="continuationSeparator" w:id="0">
    <w:p w14:paraId="28193B9E" w14:textId="77777777" w:rsidR="00071F27" w:rsidRDefault="00071F27" w:rsidP="005B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61188" w14:textId="77777777" w:rsidR="00071F27" w:rsidRDefault="00071F27" w:rsidP="005B4E60">
      <w:r>
        <w:separator/>
      </w:r>
    </w:p>
  </w:footnote>
  <w:footnote w:type="continuationSeparator" w:id="0">
    <w:p w14:paraId="07156F40" w14:textId="77777777" w:rsidR="00071F27" w:rsidRDefault="00071F27" w:rsidP="005B4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344"/>
    <w:rsid w:val="00052F8A"/>
    <w:rsid w:val="00071F27"/>
    <w:rsid w:val="000D0310"/>
    <w:rsid w:val="000E3D4F"/>
    <w:rsid w:val="00111B25"/>
    <w:rsid w:val="001B145A"/>
    <w:rsid w:val="001E3949"/>
    <w:rsid w:val="001F3F7E"/>
    <w:rsid w:val="002230BB"/>
    <w:rsid w:val="002A7217"/>
    <w:rsid w:val="0041798D"/>
    <w:rsid w:val="00474F0E"/>
    <w:rsid w:val="005111A0"/>
    <w:rsid w:val="00541AAA"/>
    <w:rsid w:val="00565660"/>
    <w:rsid w:val="005920DA"/>
    <w:rsid w:val="005B4E60"/>
    <w:rsid w:val="00604DD2"/>
    <w:rsid w:val="0062032E"/>
    <w:rsid w:val="00662A6F"/>
    <w:rsid w:val="006942DA"/>
    <w:rsid w:val="006D0183"/>
    <w:rsid w:val="006F1D05"/>
    <w:rsid w:val="00884F25"/>
    <w:rsid w:val="00891AAF"/>
    <w:rsid w:val="00891B46"/>
    <w:rsid w:val="00897344"/>
    <w:rsid w:val="008B0055"/>
    <w:rsid w:val="009C0FA4"/>
    <w:rsid w:val="00A40836"/>
    <w:rsid w:val="00AD7B4F"/>
    <w:rsid w:val="00B561F1"/>
    <w:rsid w:val="00B84461"/>
    <w:rsid w:val="00BB36C2"/>
    <w:rsid w:val="00BF4C0A"/>
    <w:rsid w:val="00C064EF"/>
    <w:rsid w:val="00C416A0"/>
    <w:rsid w:val="00C44796"/>
    <w:rsid w:val="00D11CD2"/>
    <w:rsid w:val="00D25C58"/>
    <w:rsid w:val="00DA3395"/>
    <w:rsid w:val="00DB2449"/>
    <w:rsid w:val="00DC50EC"/>
    <w:rsid w:val="00DE48B7"/>
    <w:rsid w:val="00E22BCF"/>
    <w:rsid w:val="00E6143A"/>
    <w:rsid w:val="00E67AFB"/>
    <w:rsid w:val="00F34447"/>
    <w:rsid w:val="00FF02A1"/>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CC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EC"/>
    <w:pPr>
      <w:tabs>
        <w:tab w:val="left" w:pos="284"/>
      </w:tabs>
      <w:spacing w:after="0"/>
    </w:pPr>
    <w:rPr>
      <w:rFonts w:ascii="Times" w:hAnsi="Times"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autoRedefine/>
    <w:rsid w:val="006D0183"/>
    <w:pPr>
      <w:tabs>
        <w:tab w:val="clear" w:pos="284"/>
      </w:tabs>
      <w:spacing w:after="200"/>
    </w:pPr>
    <w:rPr>
      <w:rFonts w:cstheme="minorBidi"/>
    </w:rPr>
  </w:style>
  <w:style w:type="character" w:customStyle="1" w:styleId="EndnoteTextChar">
    <w:name w:val="Endnote Text Char"/>
    <w:basedOn w:val="DefaultParagraphFont"/>
    <w:link w:val="EndnoteText"/>
    <w:rsid w:val="006D0183"/>
    <w:rPr>
      <w:rFonts w:ascii="Times" w:hAnsi="Times"/>
      <w:szCs w:val="24"/>
    </w:rPr>
  </w:style>
  <w:style w:type="paragraph" w:styleId="FootnoteText">
    <w:name w:val="footnote text"/>
    <w:basedOn w:val="Normal"/>
    <w:link w:val="FootnoteTextChar"/>
    <w:uiPriority w:val="99"/>
    <w:semiHidden/>
    <w:unhideWhenUsed/>
    <w:rsid w:val="0041798D"/>
    <w:pPr>
      <w:tabs>
        <w:tab w:val="clear" w:pos="284"/>
      </w:tabs>
    </w:pPr>
    <w:rPr>
      <w:rFonts w:cstheme="minorBidi"/>
    </w:rPr>
  </w:style>
  <w:style w:type="character" w:customStyle="1" w:styleId="FootnoteTextChar">
    <w:name w:val="Footnote Text Char"/>
    <w:basedOn w:val="DefaultParagraphFont"/>
    <w:link w:val="FootnoteText"/>
    <w:uiPriority w:val="99"/>
    <w:semiHidden/>
    <w:rsid w:val="0041798D"/>
    <w:rPr>
      <w:rFonts w:ascii="Times" w:hAnsi="Times"/>
      <w:szCs w:val="24"/>
    </w:rPr>
  </w:style>
  <w:style w:type="paragraph" w:customStyle="1" w:styleId="longquote">
    <w:name w:val="long quote"/>
    <w:basedOn w:val="Normal"/>
    <w:autoRedefine/>
    <w:qFormat/>
    <w:rsid w:val="00E6143A"/>
    <w:pPr>
      <w:ind w:left="851" w:right="851"/>
      <w:jc w:val="both"/>
    </w:pPr>
  </w:style>
  <w:style w:type="character" w:styleId="EndnoteReference">
    <w:name w:val="endnote reference"/>
    <w:basedOn w:val="DefaultParagraphFont"/>
    <w:rsid w:val="006D0183"/>
    <w:rPr>
      <w:rFonts w:ascii="Times" w:hAnsi="Times"/>
      <w:sz w:val="18"/>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EC"/>
    <w:pPr>
      <w:tabs>
        <w:tab w:val="left" w:pos="284"/>
      </w:tabs>
      <w:spacing w:after="0"/>
    </w:pPr>
    <w:rPr>
      <w:rFonts w:ascii="Times" w:hAnsi="Times"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autoRedefine/>
    <w:rsid w:val="006D0183"/>
    <w:pPr>
      <w:tabs>
        <w:tab w:val="clear" w:pos="284"/>
      </w:tabs>
      <w:spacing w:after="200"/>
    </w:pPr>
    <w:rPr>
      <w:rFonts w:cstheme="minorBidi"/>
    </w:rPr>
  </w:style>
  <w:style w:type="character" w:customStyle="1" w:styleId="EndnoteTextChar">
    <w:name w:val="Endnote Text Char"/>
    <w:basedOn w:val="DefaultParagraphFont"/>
    <w:link w:val="EndnoteText"/>
    <w:rsid w:val="006D0183"/>
    <w:rPr>
      <w:rFonts w:ascii="Times" w:hAnsi="Times"/>
      <w:szCs w:val="24"/>
    </w:rPr>
  </w:style>
  <w:style w:type="paragraph" w:styleId="FootnoteText">
    <w:name w:val="footnote text"/>
    <w:basedOn w:val="Normal"/>
    <w:link w:val="FootnoteTextChar"/>
    <w:uiPriority w:val="99"/>
    <w:semiHidden/>
    <w:unhideWhenUsed/>
    <w:rsid w:val="0041798D"/>
    <w:pPr>
      <w:tabs>
        <w:tab w:val="clear" w:pos="284"/>
      </w:tabs>
    </w:pPr>
    <w:rPr>
      <w:rFonts w:cstheme="minorBidi"/>
    </w:rPr>
  </w:style>
  <w:style w:type="character" w:customStyle="1" w:styleId="FootnoteTextChar">
    <w:name w:val="Footnote Text Char"/>
    <w:basedOn w:val="DefaultParagraphFont"/>
    <w:link w:val="FootnoteText"/>
    <w:uiPriority w:val="99"/>
    <w:semiHidden/>
    <w:rsid w:val="0041798D"/>
    <w:rPr>
      <w:rFonts w:ascii="Times" w:hAnsi="Times"/>
      <w:szCs w:val="24"/>
    </w:rPr>
  </w:style>
  <w:style w:type="paragraph" w:customStyle="1" w:styleId="longquote">
    <w:name w:val="long quote"/>
    <w:basedOn w:val="Normal"/>
    <w:autoRedefine/>
    <w:qFormat/>
    <w:rsid w:val="00E6143A"/>
    <w:pPr>
      <w:ind w:left="851" w:right="851"/>
      <w:jc w:val="both"/>
    </w:pPr>
  </w:style>
  <w:style w:type="character" w:styleId="EndnoteReference">
    <w:name w:val="endnote reference"/>
    <w:basedOn w:val="DefaultParagraphFont"/>
    <w:rsid w:val="006D0183"/>
    <w:rPr>
      <w:rFonts w:ascii="Times" w:hAnsi="Times"/>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1551</Words>
  <Characters>8841</Characters>
  <Application>Microsoft Macintosh Word</Application>
  <DocSecurity>0</DocSecurity>
  <Lines>73</Lines>
  <Paragraphs>20</Paragraphs>
  <ScaleCrop>false</ScaleCrop>
  <Company>Convocation of Churches in Europe</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Whalon</dc:creator>
  <cp:keywords/>
  <dc:description/>
  <cp:lastModifiedBy>Pierre Whalon</cp:lastModifiedBy>
  <cp:revision>2</cp:revision>
  <cp:lastPrinted>2011-06-17T06:59:00Z</cp:lastPrinted>
  <dcterms:created xsi:type="dcterms:W3CDTF">2011-06-17T07:28:00Z</dcterms:created>
  <dcterms:modified xsi:type="dcterms:W3CDTF">2011-06-17T07:28:00Z</dcterms:modified>
</cp:coreProperties>
</file>